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4F8" w:rsidRPr="00D22042" w:rsidRDefault="005804F8" w:rsidP="005804F8">
      <w:pPr>
        <w:spacing w:line="460" w:lineRule="exact"/>
        <w:jc w:val="center"/>
        <w:rPr>
          <w:rFonts w:ascii="黑体" w:eastAsia="黑体" w:hAnsi="黑体"/>
          <w:sz w:val="48"/>
          <w:szCs w:val="48"/>
        </w:rPr>
      </w:pPr>
      <w:r w:rsidRPr="00D22042">
        <w:rPr>
          <w:rFonts w:ascii="黑体" w:eastAsia="黑体" w:hAnsi="黑体" w:hint="eastAsia"/>
          <w:sz w:val="48"/>
          <w:szCs w:val="48"/>
        </w:rPr>
        <w:t>《中华人民共和国监察法》</w:t>
      </w:r>
      <w:r>
        <w:rPr>
          <w:rFonts w:ascii="黑体" w:eastAsia="黑体" w:hAnsi="黑体" w:hint="eastAsia"/>
          <w:sz w:val="48"/>
          <w:szCs w:val="48"/>
        </w:rPr>
        <w:t>第二章</w:t>
      </w:r>
      <w:r w:rsidRPr="00D22042">
        <w:rPr>
          <w:rFonts w:ascii="黑体" w:eastAsia="黑体" w:hAnsi="黑体" w:hint="eastAsia"/>
          <w:sz w:val="48"/>
          <w:szCs w:val="48"/>
        </w:rPr>
        <w:t>题库</w:t>
      </w:r>
    </w:p>
    <w:p w:rsidR="005804F8" w:rsidRPr="00D22042" w:rsidRDefault="005804F8" w:rsidP="005804F8">
      <w:pPr>
        <w:spacing w:line="460" w:lineRule="exact"/>
        <w:rPr>
          <w:rFonts w:ascii="仿宋" w:eastAsia="仿宋" w:hAnsi="仿宋"/>
          <w:b/>
          <w:sz w:val="30"/>
          <w:szCs w:val="30"/>
        </w:rPr>
      </w:pPr>
    </w:p>
    <w:p w:rsidR="005804F8" w:rsidRPr="00D22042" w:rsidRDefault="005804F8" w:rsidP="005804F8">
      <w:pPr>
        <w:spacing w:line="460" w:lineRule="exact"/>
        <w:jc w:val="center"/>
        <w:rPr>
          <w:rFonts w:ascii="黑体" w:eastAsia="黑体" w:hAnsi="黑体"/>
          <w:sz w:val="36"/>
          <w:szCs w:val="36"/>
        </w:rPr>
      </w:pPr>
      <w:r w:rsidRPr="00D22042">
        <w:rPr>
          <w:rFonts w:ascii="黑体" w:eastAsia="黑体" w:hAnsi="黑体" w:hint="eastAsia"/>
          <w:sz w:val="36"/>
          <w:szCs w:val="36"/>
        </w:rPr>
        <w:t>一、填空、选择题</w:t>
      </w:r>
    </w:p>
    <w:p w:rsidR="005804F8" w:rsidRPr="00D22042" w:rsidRDefault="005804F8" w:rsidP="005804F8">
      <w:pPr>
        <w:spacing w:line="460" w:lineRule="exact"/>
        <w:jc w:val="left"/>
        <w:rPr>
          <w:rFonts w:ascii="仿宋" w:eastAsia="仿宋" w:hAnsi="仿宋"/>
          <w:b/>
          <w:sz w:val="30"/>
          <w:szCs w:val="30"/>
        </w:rPr>
      </w:pP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1</w:t>
      </w:r>
      <w:r w:rsidRPr="00D22042">
        <w:rPr>
          <w:rFonts w:ascii="仿宋" w:eastAsia="仿宋" w:hAnsi="仿宋" w:cs="Arial" w:hint="eastAsia"/>
          <w:sz w:val="30"/>
          <w:szCs w:val="30"/>
        </w:rPr>
        <w:t>.监察机关履行监督职责的方式包括</w:t>
      </w:r>
      <w:r w:rsidRPr="00D22042">
        <w:rPr>
          <w:rFonts w:ascii="仿宋" w:eastAsia="仿宋" w:hAnsi="仿宋" w:cs="Arial" w:hint="eastAsia"/>
          <w:sz w:val="30"/>
          <w:szCs w:val="30"/>
          <w:u w:val="single"/>
        </w:rPr>
        <w:t>教育</w:t>
      </w:r>
      <w:r w:rsidRPr="00D22042">
        <w:rPr>
          <w:rFonts w:ascii="仿宋" w:eastAsia="仿宋" w:hAnsi="仿宋" w:cs="Arial" w:hint="eastAsia"/>
          <w:sz w:val="30"/>
          <w:szCs w:val="30"/>
        </w:rPr>
        <w:t>和</w:t>
      </w:r>
      <w:r w:rsidRPr="00D22042">
        <w:rPr>
          <w:rFonts w:ascii="仿宋" w:eastAsia="仿宋" w:hAnsi="仿宋" w:cs="Arial" w:hint="eastAsia"/>
          <w:sz w:val="30"/>
          <w:szCs w:val="30"/>
          <w:u w:val="single"/>
        </w:rPr>
        <w:t>检查</w:t>
      </w:r>
      <w:r w:rsidRPr="00D22042">
        <w:rPr>
          <w:rFonts w:ascii="仿宋" w:eastAsia="仿宋" w:hAnsi="仿宋" w:cs="Arial" w:hint="eastAsia"/>
          <w:sz w:val="30"/>
          <w:szCs w:val="30"/>
        </w:rPr>
        <w:t>。</w:t>
      </w:r>
      <w:r w:rsidRPr="00D22042">
        <w:rPr>
          <w:rFonts w:ascii="仿宋" w:eastAsia="仿宋" w:hAnsi="仿宋" w:cs="Arial" w:hint="eastAsia"/>
          <w:sz w:val="30"/>
          <w:szCs w:val="30"/>
          <w:u w:val="single"/>
        </w:rPr>
        <w:t>廉政教育</w:t>
      </w:r>
      <w:r w:rsidRPr="00D22042">
        <w:rPr>
          <w:rFonts w:ascii="仿宋" w:eastAsia="仿宋" w:hAnsi="仿宋" w:cs="Arial" w:hint="eastAsia"/>
          <w:sz w:val="30"/>
          <w:szCs w:val="30"/>
        </w:rPr>
        <w:t>是防止公职人员发生腐败的基础性工作。</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2</w:t>
      </w:r>
      <w:r w:rsidRPr="00D22042">
        <w:rPr>
          <w:rFonts w:ascii="仿宋" w:eastAsia="仿宋" w:hAnsi="仿宋" w:cs="Arial" w:hint="eastAsia"/>
          <w:sz w:val="30"/>
          <w:szCs w:val="30"/>
        </w:rPr>
        <w:t>.</w:t>
      </w:r>
      <w:r w:rsidRPr="00D22042">
        <w:rPr>
          <w:rFonts w:ascii="仿宋" w:eastAsia="仿宋" w:hAnsi="仿宋" w:cs="Arial"/>
          <w:sz w:val="30"/>
          <w:szCs w:val="30"/>
        </w:rPr>
        <w:t>监察委员会</w:t>
      </w:r>
      <w:r w:rsidRPr="00D22042">
        <w:rPr>
          <w:rFonts w:ascii="仿宋" w:eastAsia="仿宋" w:hAnsi="仿宋" w:cs="Arial" w:hint="eastAsia"/>
          <w:sz w:val="30"/>
          <w:szCs w:val="30"/>
        </w:rPr>
        <w:t>是设置</w:t>
      </w:r>
      <w:r w:rsidRPr="00D22042">
        <w:rPr>
          <w:rFonts w:ascii="仿宋" w:eastAsia="仿宋" w:hAnsi="仿宋" w:cs="Arial"/>
          <w:sz w:val="30"/>
          <w:szCs w:val="30"/>
        </w:rPr>
        <w:t>派驻</w:t>
      </w:r>
      <w:r w:rsidRPr="00D22042">
        <w:rPr>
          <w:rFonts w:ascii="仿宋" w:eastAsia="仿宋" w:hAnsi="仿宋" w:cs="Arial" w:hint="eastAsia"/>
          <w:sz w:val="30"/>
          <w:szCs w:val="30"/>
        </w:rPr>
        <w:t>、</w:t>
      </w:r>
      <w:r w:rsidRPr="00D22042">
        <w:rPr>
          <w:rFonts w:ascii="仿宋" w:eastAsia="仿宋" w:hAnsi="仿宋" w:cs="Arial"/>
          <w:sz w:val="30"/>
          <w:szCs w:val="30"/>
        </w:rPr>
        <w:t>派出监察机构</w:t>
      </w:r>
      <w:r w:rsidRPr="00D22042">
        <w:rPr>
          <w:rFonts w:ascii="仿宋" w:eastAsia="仿宋" w:hAnsi="仿宋" w:cs="Arial" w:hint="eastAsia"/>
          <w:sz w:val="30"/>
          <w:szCs w:val="30"/>
        </w:rPr>
        <w:t>还是</w:t>
      </w:r>
      <w:r w:rsidRPr="00D22042">
        <w:rPr>
          <w:rFonts w:ascii="仿宋" w:eastAsia="仿宋" w:hAnsi="仿宋" w:cs="Arial"/>
          <w:sz w:val="30"/>
          <w:szCs w:val="30"/>
        </w:rPr>
        <w:t>监察专员</w:t>
      </w:r>
      <w:r w:rsidRPr="00D22042">
        <w:rPr>
          <w:rFonts w:ascii="仿宋" w:eastAsia="仿宋" w:hAnsi="仿宋" w:cs="Arial" w:hint="eastAsia"/>
          <w:sz w:val="30"/>
          <w:szCs w:val="30"/>
        </w:rPr>
        <w:t>，要根据监察对象的多少，任务轻重而</w:t>
      </w:r>
      <w:proofErr w:type="gramStart"/>
      <w:r w:rsidRPr="00D22042">
        <w:rPr>
          <w:rFonts w:ascii="仿宋" w:eastAsia="仿宋" w:hAnsi="仿宋" w:cs="Arial" w:hint="eastAsia"/>
          <w:sz w:val="30"/>
          <w:szCs w:val="30"/>
        </w:rPr>
        <w:t>而</w:t>
      </w:r>
      <w:proofErr w:type="gramEnd"/>
      <w:r w:rsidRPr="00D22042">
        <w:rPr>
          <w:rFonts w:ascii="仿宋" w:eastAsia="仿宋" w:hAnsi="仿宋" w:cs="Arial" w:hint="eastAsia"/>
          <w:sz w:val="30"/>
          <w:szCs w:val="30"/>
        </w:rPr>
        <w:t>定。一般说来，地区、盟等地方的监察机构，可以采取</w:t>
      </w:r>
      <w:r w:rsidRPr="00D22042">
        <w:rPr>
          <w:rFonts w:ascii="仿宋" w:eastAsia="仿宋" w:hAnsi="仿宋" w:cs="Arial" w:hint="eastAsia"/>
          <w:sz w:val="30"/>
          <w:szCs w:val="30"/>
          <w:u w:val="single"/>
        </w:rPr>
        <w:t>派出监察机构的</w:t>
      </w:r>
      <w:r w:rsidRPr="00D22042">
        <w:rPr>
          <w:rFonts w:ascii="仿宋" w:eastAsia="仿宋" w:hAnsi="仿宋" w:cs="Arial" w:hint="eastAsia"/>
          <w:sz w:val="30"/>
          <w:szCs w:val="30"/>
        </w:rPr>
        <w:t>形式；对于街道、乡镇，可以采取</w:t>
      </w:r>
      <w:r w:rsidRPr="00D22042">
        <w:rPr>
          <w:rFonts w:ascii="仿宋" w:eastAsia="仿宋" w:hAnsi="仿宋" w:cs="Arial" w:hint="eastAsia"/>
          <w:sz w:val="30"/>
          <w:szCs w:val="30"/>
          <w:u w:val="single"/>
        </w:rPr>
        <w:t>派出监察专员的</w:t>
      </w:r>
      <w:r w:rsidRPr="00D22042">
        <w:rPr>
          <w:rFonts w:ascii="仿宋" w:eastAsia="仿宋" w:hAnsi="仿宋" w:cs="Arial" w:hint="eastAsia"/>
          <w:sz w:val="30"/>
          <w:szCs w:val="30"/>
        </w:rPr>
        <w:t>形式；而中国共产党机关、国家机关等的监察机构，可以采取</w:t>
      </w:r>
      <w:r w:rsidRPr="00D22042">
        <w:rPr>
          <w:rFonts w:ascii="仿宋" w:eastAsia="仿宋" w:hAnsi="仿宋" w:cs="Arial" w:hint="eastAsia"/>
          <w:sz w:val="30"/>
          <w:szCs w:val="30"/>
          <w:u w:val="single"/>
        </w:rPr>
        <w:t>派驻监察机构的</w:t>
      </w:r>
      <w:r w:rsidRPr="00D22042">
        <w:rPr>
          <w:rFonts w:ascii="仿宋" w:eastAsia="仿宋" w:hAnsi="仿宋" w:cs="Arial" w:hint="eastAsia"/>
          <w:sz w:val="30"/>
          <w:szCs w:val="30"/>
        </w:rPr>
        <w:t>形式。</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3</w:t>
      </w:r>
      <w:r w:rsidRPr="00D22042">
        <w:rPr>
          <w:rFonts w:ascii="仿宋" w:eastAsia="仿宋" w:hAnsi="仿宋" w:cs="Arial" w:hint="eastAsia"/>
          <w:sz w:val="30"/>
          <w:szCs w:val="30"/>
        </w:rPr>
        <w:t>.</w:t>
      </w:r>
      <w:r w:rsidRPr="00D22042">
        <w:rPr>
          <w:rFonts w:ascii="仿宋" w:eastAsia="仿宋" w:hAnsi="仿宋" w:cs="Arial"/>
          <w:sz w:val="30"/>
          <w:szCs w:val="30"/>
        </w:rPr>
        <w:t>监察机构、监察专员对</w:t>
      </w:r>
      <w:r w:rsidRPr="00D22042">
        <w:rPr>
          <w:rFonts w:ascii="仿宋" w:eastAsia="仿宋" w:hAnsi="仿宋" w:cs="Arial"/>
          <w:sz w:val="30"/>
          <w:szCs w:val="30"/>
          <w:u w:val="single"/>
        </w:rPr>
        <w:t>派驻或者派出它的监察委员会</w:t>
      </w:r>
      <w:r w:rsidRPr="00D22042">
        <w:rPr>
          <w:rFonts w:ascii="仿宋" w:eastAsia="仿宋" w:hAnsi="仿宋" w:cs="Arial"/>
          <w:sz w:val="30"/>
          <w:szCs w:val="30"/>
        </w:rPr>
        <w:t>负责</w:t>
      </w:r>
      <w:r w:rsidRPr="00D22042">
        <w:rPr>
          <w:rFonts w:ascii="仿宋" w:eastAsia="仿宋" w:hAnsi="仿宋" w:cs="Arial" w:hint="eastAsia"/>
          <w:sz w:val="30"/>
          <w:szCs w:val="30"/>
        </w:rPr>
        <w:t>，不受</w:t>
      </w:r>
      <w:r w:rsidRPr="00D22042">
        <w:rPr>
          <w:rFonts w:ascii="仿宋" w:eastAsia="仿宋" w:hAnsi="仿宋" w:cs="Arial" w:hint="eastAsia"/>
          <w:sz w:val="30"/>
          <w:szCs w:val="30"/>
          <w:u w:val="single"/>
        </w:rPr>
        <w:t>驻在部门</w:t>
      </w:r>
      <w:r w:rsidRPr="00D22042">
        <w:rPr>
          <w:rFonts w:ascii="仿宋" w:eastAsia="仿宋" w:hAnsi="仿宋" w:cs="Arial" w:hint="eastAsia"/>
          <w:sz w:val="30"/>
          <w:szCs w:val="30"/>
        </w:rPr>
        <w:t>的领导，具有开展工作的独立地位。</w:t>
      </w:r>
    </w:p>
    <w:p w:rsidR="005804F8" w:rsidRPr="00D22042" w:rsidRDefault="005804F8" w:rsidP="005804F8">
      <w:pPr>
        <w:spacing w:line="460" w:lineRule="exact"/>
        <w:ind w:firstLineChars="200" w:firstLine="600"/>
        <w:rPr>
          <w:rFonts w:ascii="仿宋" w:eastAsia="仿宋" w:hAnsi="仿宋" w:cs="Arial"/>
          <w:sz w:val="30"/>
          <w:szCs w:val="30"/>
          <w:u w:val="single"/>
        </w:rPr>
      </w:pPr>
      <w:r>
        <w:rPr>
          <w:rFonts w:ascii="仿宋" w:eastAsia="仿宋" w:hAnsi="仿宋" w:cs="Arial" w:hint="eastAsia"/>
          <w:sz w:val="30"/>
          <w:szCs w:val="30"/>
        </w:rPr>
        <w:t>4</w:t>
      </w:r>
      <w:r w:rsidRPr="00D22042">
        <w:rPr>
          <w:rFonts w:ascii="仿宋" w:eastAsia="仿宋" w:hAnsi="仿宋" w:cs="Arial" w:hint="eastAsia"/>
          <w:sz w:val="30"/>
          <w:szCs w:val="30"/>
        </w:rPr>
        <w:t>.国家监察委员会派驻的监察机构，其监督的重点对象是</w:t>
      </w:r>
      <w:r w:rsidRPr="00D22042">
        <w:rPr>
          <w:rFonts w:ascii="仿宋" w:eastAsia="仿宋" w:hAnsi="仿宋" w:cs="Arial" w:hint="eastAsia"/>
          <w:sz w:val="30"/>
          <w:szCs w:val="30"/>
          <w:u w:val="single"/>
        </w:rPr>
        <w:t>驻在机关和部门的领导班子、</w:t>
      </w:r>
      <w:proofErr w:type="gramStart"/>
      <w:r w:rsidRPr="00D22042">
        <w:rPr>
          <w:rFonts w:ascii="仿宋" w:eastAsia="仿宋" w:hAnsi="仿宋" w:cs="Arial" w:hint="eastAsia"/>
          <w:sz w:val="30"/>
          <w:szCs w:val="30"/>
          <w:u w:val="single"/>
        </w:rPr>
        <w:t>中管干部</w:t>
      </w:r>
      <w:proofErr w:type="gramEnd"/>
      <w:r w:rsidRPr="00D22042">
        <w:rPr>
          <w:rFonts w:ascii="仿宋" w:eastAsia="仿宋" w:hAnsi="仿宋" w:cs="Arial" w:hint="eastAsia"/>
          <w:sz w:val="30"/>
          <w:szCs w:val="30"/>
          <w:u w:val="single"/>
        </w:rPr>
        <w:t>和</w:t>
      </w:r>
      <w:proofErr w:type="gramStart"/>
      <w:r w:rsidRPr="00D22042">
        <w:rPr>
          <w:rFonts w:ascii="仿宋" w:eastAsia="仿宋" w:hAnsi="仿宋" w:cs="Arial" w:hint="eastAsia"/>
          <w:sz w:val="30"/>
          <w:szCs w:val="30"/>
          <w:u w:val="single"/>
        </w:rPr>
        <w:t>司局级</w:t>
      </w:r>
      <w:proofErr w:type="gramEnd"/>
      <w:r w:rsidRPr="00D22042">
        <w:rPr>
          <w:rFonts w:ascii="仿宋" w:eastAsia="仿宋" w:hAnsi="仿宋" w:cs="Arial" w:hint="eastAsia"/>
          <w:sz w:val="30"/>
          <w:szCs w:val="30"/>
          <w:u w:val="single"/>
        </w:rPr>
        <w:t>干部。</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5</w:t>
      </w:r>
      <w:r w:rsidRPr="00D22042">
        <w:rPr>
          <w:rFonts w:ascii="仿宋" w:eastAsia="仿宋" w:hAnsi="仿宋" w:cs="Arial" w:hint="eastAsia"/>
          <w:sz w:val="30"/>
          <w:szCs w:val="30"/>
        </w:rPr>
        <w:t>.国家监察委员会派驻的监察机构，可以依法调查、</w:t>
      </w:r>
      <w:proofErr w:type="gramStart"/>
      <w:r w:rsidRPr="00D22042">
        <w:rPr>
          <w:rFonts w:ascii="仿宋" w:eastAsia="仿宋" w:hAnsi="仿宋" w:cs="Arial" w:hint="eastAsia"/>
          <w:sz w:val="30"/>
          <w:szCs w:val="30"/>
        </w:rPr>
        <w:t>处置</w:t>
      </w:r>
      <w:r w:rsidRPr="00D22042">
        <w:rPr>
          <w:rFonts w:ascii="仿宋" w:eastAsia="仿宋" w:hAnsi="仿宋" w:cs="Arial" w:hint="eastAsia"/>
          <w:sz w:val="30"/>
          <w:szCs w:val="30"/>
          <w:u w:val="single"/>
        </w:rPr>
        <w:t>驻</w:t>
      </w:r>
      <w:proofErr w:type="gramEnd"/>
      <w:r w:rsidRPr="00D22042">
        <w:rPr>
          <w:rFonts w:ascii="仿宋" w:eastAsia="仿宋" w:hAnsi="仿宋" w:cs="Arial" w:hint="eastAsia"/>
          <w:sz w:val="30"/>
          <w:szCs w:val="30"/>
          <w:u w:val="single"/>
        </w:rPr>
        <w:t>在机关和部门的司局级及以下干部。</w:t>
      </w:r>
      <w:r w:rsidRPr="00D22042">
        <w:rPr>
          <w:rFonts w:ascii="仿宋" w:eastAsia="仿宋" w:hAnsi="仿宋" w:cs="Arial" w:hint="eastAsia"/>
          <w:sz w:val="30"/>
          <w:szCs w:val="30"/>
        </w:rPr>
        <w:t>但是对于驻在机关、部门</w:t>
      </w:r>
      <w:proofErr w:type="gramStart"/>
      <w:r w:rsidRPr="00D22042">
        <w:rPr>
          <w:rFonts w:ascii="仿宋" w:eastAsia="仿宋" w:hAnsi="仿宋" w:cs="Arial" w:hint="eastAsia"/>
          <w:sz w:val="30"/>
          <w:szCs w:val="30"/>
        </w:rPr>
        <w:t>的中管干部</w:t>
      </w:r>
      <w:proofErr w:type="gramEnd"/>
      <w:r w:rsidRPr="00D22042">
        <w:rPr>
          <w:rFonts w:ascii="仿宋" w:eastAsia="仿宋" w:hAnsi="仿宋" w:cs="Arial" w:hint="eastAsia"/>
          <w:sz w:val="30"/>
          <w:szCs w:val="30"/>
        </w:rPr>
        <w:t>，则要</w:t>
      </w:r>
      <w:r w:rsidRPr="00D22042">
        <w:rPr>
          <w:rFonts w:ascii="仿宋" w:eastAsia="仿宋" w:hAnsi="仿宋" w:cs="Arial" w:hint="eastAsia"/>
          <w:sz w:val="30"/>
          <w:szCs w:val="30"/>
          <w:u w:val="single"/>
        </w:rPr>
        <w:t>由国家监察委员会</w:t>
      </w:r>
      <w:r w:rsidRPr="00D22042">
        <w:rPr>
          <w:rFonts w:ascii="仿宋" w:eastAsia="仿宋" w:hAnsi="仿宋" w:cs="Arial" w:hint="eastAsia"/>
          <w:sz w:val="30"/>
          <w:szCs w:val="30"/>
        </w:rPr>
        <w:t>来进行调查、处置。</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6</w:t>
      </w:r>
      <w:r w:rsidRPr="00D22042">
        <w:rPr>
          <w:rFonts w:ascii="仿宋" w:eastAsia="仿宋" w:hAnsi="仿宋" w:cs="Arial" w:hint="eastAsia"/>
          <w:sz w:val="30"/>
          <w:szCs w:val="30"/>
        </w:rPr>
        <w:t>.我国实行</w:t>
      </w:r>
      <w:r w:rsidRPr="00D22042">
        <w:rPr>
          <w:rFonts w:ascii="仿宋" w:eastAsia="仿宋" w:hAnsi="仿宋" w:cs="Arial" w:hint="eastAsia"/>
          <w:sz w:val="30"/>
          <w:szCs w:val="30"/>
          <w:u w:val="single"/>
        </w:rPr>
        <w:t>监察官制度，</w:t>
      </w:r>
      <w:r w:rsidRPr="00D22042">
        <w:rPr>
          <w:rFonts w:ascii="仿宋" w:eastAsia="仿宋" w:hAnsi="仿宋" w:cs="Arial" w:hint="eastAsia"/>
          <w:sz w:val="30"/>
          <w:szCs w:val="30"/>
        </w:rPr>
        <w:t>依法确定监察官的等级设置、任免、考评和晋升等制度。</w:t>
      </w:r>
    </w:p>
    <w:p w:rsidR="005804F8" w:rsidRPr="00D22042" w:rsidRDefault="005804F8" w:rsidP="005804F8">
      <w:pPr>
        <w:spacing w:line="460" w:lineRule="exact"/>
        <w:ind w:firstLineChars="200" w:firstLine="600"/>
        <w:rPr>
          <w:rFonts w:ascii="仿宋" w:eastAsia="仿宋" w:hAnsi="仿宋"/>
          <w:sz w:val="30"/>
          <w:szCs w:val="30"/>
        </w:rPr>
      </w:pPr>
      <w:r>
        <w:rPr>
          <w:rFonts w:ascii="仿宋" w:eastAsia="仿宋" w:hAnsi="仿宋" w:cs="Arial" w:hint="eastAsia"/>
          <w:sz w:val="30"/>
          <w:szCs w:val="30"/>
        </w:rPr>
        <w:t>7</w:t>
      </w:r>
      <w:r w:rsidRPr="00D22042">
        <w:rPr>
          <w:rFonts w:ascii="仿宋" w:eastAsia="仿宋" w:hAnsi="仿宋" w:cs="Arial" w:hint="eastAsia"/>
          <w:sz w:val="30"/>
          <w:szCs w:val="30"/>
        </w:rPr>
        <w:t>.</w:t>
      </w:r>
      <w:r w:rsidRPr="00D22042">
        <w:rPr>
          <w:rFonts w:ascii="仿宋" w:eastAsia="仿宋" w:hAnsi="仿宋" w:hint="eastAsia"/>
          <w:sz w:val="30"/>
          <w:szCs w:val="30"/>
        </w:rPr>
        <w:t>监察机关履行处置职责时，对违法的公职人员可依法</w:t>
      </w:r>
      <w:proofErr w:type="gramStart"/>
      <w:r w:rsidRPr="00D22042">
        <w:rPr>
          <w:rFonts w:ascii="仿宋" w:eastAsia="仿宋" w:hAnsi="仿宋" w:hint="eastAsia"/>
          <w:sz w:val="30"/>
          <w:szCs w:val="30"/>
        </w:rPr>
        <w:t>作出</w:t>
      </w:r>
      <w:proofErr w:type="gramEnd"/>
      <w:r w:rsidRPr="00D22042">
        <w:rPr>
          <w:rFonts w:ascii="仿宋" w:eastAsia="仿宋" w:hAnsi="仿宋" w:hint="eastAsia"/>
          <w:sz w:val="30"/>
          <w:szCs w:val="30"/>
        </w:rPr>
        <w:t>警告、记过、</w:t>
      </w:r>
      <w:r w:rsidRPr="00D22042">
        <w:rPr>
          <w:rFonts w:ascii="仿宋" w:eastAsia="仿宋" w:hAnsi="仿宋" w:hint="eastAsia"/>
          <w:sz w:val="30"/>
          <w:szCs w:val="30"/>
          <w:u w:val="single"/>
        </w:rPr>
        <w:t>记大过、降级、撤职、开除</w:t>
      </w:r>
      <w:r w:rsidRPr="00D22042">
        <w:rPr>
          <w:rFonts w:ascii="仿宋" w:eastAsia="仿宋" w:hAnsi="仿宋" w:hint="eastAsia"/>
          <w:sz w:val="30"/>
          <w:szCs w:val="30"/>
        </w:rPr>
        <w:t>等政务处分决定。</w:t>
      </w:r>
    </w:p>
    <w:p w:rsidR="00C22FB8" w:rsidRDefault="00C22FB8" w:rsidP="005804F8">
      <w:pPr>
        <w:pStyle w:val="a5"/>
        <w:shd w:val="clear" w:color="auto" w:fill="FFFFFF"/>
        <w:spacing w:before="0" w:beforeAutospacing="0" w:after="0" w:afterAutospacing="0" w:line="460" w:lineRule="exact"/>
        <w:jc w:val="center"/>
        <w:rPr>
          <w:rFonts w:ascii="黑体" w:eastAsia="黑体" w:hAnsi="黑体" w:cstheme="minorBidi" w:hint="eastAsia"/>
          <w:kern w:val="2"/>
          <w:sz w:val="30"/>
          <w:szCs w:val="30"/>
        </w:rPr>
      </w:pPr>
    </w:p>
    <w:p w:rsidR="005804F8" w:rsidRPr="00D22042" w:rsidRDefault="005804F8" w:rsidP="005804F8">
      <w:pPr>
        <w:pStyle w:val="a5"/>
        <w:shd w:val="clear" w:color="auto" w:fill="FFFFFF"/>
        <w:spacing w:before="0" w:beforeAutospacing="0" w:after="0" w:afterAutospacing="0" w:line="460" w:lineRule="exact"/>
        <w:jc w:val="center"/>
        <w:rPr>
          <w:rFonts w:ascii="黑体" w:eastAsia="黑体" w:hAnsi="黑体" w:cstheme="minorBidi"/>
          <w:kern w:val="2"/>
          <w:sz w:val="30"/>
          <w:szCs w:val="30"/>
        </w:rPr>
      </w:pPr>
      <w:r w:rsidRPr="00D22042">
        <w:rPr>
          <w:rFonts w:ascii="黑体" w:eastAsia="黑体" w:hAnsi="黑体" w:cstheme="minorBidi" w:hint="eastAsia"/>
          <w:kern w:val="2"/>
          <w:sz w:val="30"/>
          <w:szCs w:val="30"/>
        </w:rPr>
        <w:t>二、快速判断题</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1</w:t>
      </w:r>
      <w:r w:rsidRPr="00D22042">
        <w:rPr>
          <w:rFonts w:ascii="仿宋" w:eastAsia="仿宋" w:hAnsi="仿宋" w:cs="Arial" w:hint="eastAsia"/>
          <w:sz w:val="30"/>
          <w:szCs w:val="30"/>
        </w:rPr>
        <w:t>.全国人民代表大会有权罢免国家监察委员会主任。（√）</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2</w:t>
      </w:r>
      <w:r w:rsidRPr="00D22042">
        <w:rPr>
          <w:rFonts w:ascii="仿宋" w:eastAsia="仿宋" w:hAnsi="仿宋" w:cs="Arial" w:hint="eastAsia"/>
          <w:sz w:val="30"/>
          <w:szCs w:val="30"/>
        </w:rPr>
        <w:t>.地方监察委员会查办职务违法犯罪案件以上级监察委员会领导为主，但线索处置和案件查办只需要向同级党委报告。（×）</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3</w:t>
      </w:r>
      <w:r w:rsidRPr="00D22042">
        <w:rPr>
          <w:rFonts w:ascii="仿宋" w:eastAsia="仿宋" w:hAnsi="仿宋" w:cs="Arial" w:hint="eastAsia"/>
          <w:sz w:val="30"/>
          <w:szCs w:val="30"/>
        </w:rPr>
        <w:t>.处置是监察委员会的首要职责。（×）</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4</w:t>
      </w:r>
      <w:r w:rsidRPr="00D22042">
        <w:rPr>
          <w:rFonts w:ascii="仿宋" w:eastAsia="仿宋" w:hAnsi="仿宋" w:cs="Arial" w:hint="eastAsia"/>
          <w:sz w:val="30"/>
          <w:szCs w:val="30"/>
        </w:rPr>
        <w:t>.党内监督和国家监察都是中国特色治理体系的重要组成部分，一体两面，具有高度内在一致性。（√）</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lastRenderedPageBreak/>
        <w:t>5</w:t>
      </w:r>
      <w:r w:rsidRPr="00D22042">
        <w:rPr>
          <w:rFonts w:ascii="仿宋" w:eastAsia="仿宋" w:hAnsi="仿宋" w:cs="Arial" w:hint="eastAsia"/>
          <w:sz w:val="30"/>
          <w:szCs w:val="30"/>
        </w:rPr>
        <w:t>.党内监督的内容、方式、要求都适用于国家监察的</w:t>
      </w:r>
      <w:r w:rsidRPr="00D22042">
        <w:rPr>
          <w:rFonts w:ascii="仿宋" w:eastAsia="仿宋" w:hAnsi="仿宋" w:cs="Arial" w:hint="eastAsia"/>
          <w:sz w:val="30"/>
          <w:szCs w:val="30"/>
          <w:u w:val="single"/>
        </w:rPr>
        <w:t>调查</w:t>
      </w:r>
      <w:r w:rsidRPr="00D22042">
        <w:rPr>
          <w:rFonts w:ascii="仿宋" w:eastAsia="仿宋" w:hAnsi="仿宋" w:cs="Arial" w:hint="eastAsia"/>
          <w:sz w:val="30"/>
          <w:szCs w:val="30"/>
        </w:rPr>
        <w:t>。(监督)（×）</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6</w:t>
      </w:r>
      <w:r w:rsidRPr="00D22042">
        <w:rPr>
          <w:rFonts w:ascii="仿宋" w:eastAsia="仿宋" w:hAnsi="仿宋" w:cs="Arial" w:hint="eastAsia"/>
          <w:sz w:val="30"/>
          <w:szCs w:val="30"/>
        </w:rPr>
        <w:t>.</w:t>
      </w:r>
      <w:r w:rsidRPr="00D22042">
        <w:rPr>
          <w:rFonts w:ascii="仿宋" w:eastAsia="仿宋" w:hAnsi="仿宋" w:cs="Arial"/>
          <w:sz w:val="30"/>
          <w:szCs w:val="30"/>
        </w:rPr>
        <w:t xml:space="preserve"> </w:t>
      </w:r>
      <w:r w:rsidRPr="00D22042">
        <w:rPr>
          <w:rFonts w:ascii="仿宋" w:eastAsia="仿宋" w:hAnsi="仿宋" w:cs="Arial" w:hint="eastAsia"/>
          <w:sz w:val="30"/>
          <w:szCs w:val="30"/>
        </w:rPr>
        <w:t>对公职人员进行涉嫌</w:t>
      </w:r>
      <w:r w:rsidRPr="00D22042">
        <w:rPr>
          <w:rFonts w:ascii="仿宋" w:eastAsia="仿宋" w:hAnsi="仿宋" w:cs="Arial"/>
          <w:sz w:val="30"/>
          <w:szCs w:val="30"/>
        </w:rPr>
        <w:t>职务违法和职务犯罪进行调查</w:t>
      </w:r>
      <w:r w:rsidRPr="00D22042">
        <w:rPr>
          <w:rFonts w:ascii="仿宋" w:eastAsia="仿宋" w:hAnsi="仿宋" w:cs="Arial" w:hint="eastAsia"/>
          <w:sz w:val="30"/>
          <w:szCs w:val="30"/>
        </w:rPr>
        <w:t>，是监察委员会的一项经常性的工作。（√）</w:t>
      </w:r>
    </w:p>
    <w:p w:rsidR="005804F8" w:rsidRPr="00D22042" w:rsidRDefault="005804F8" w:rsidP="005804F8">
      <w:pPr>
        <w:spacing w:line="460" w:lineRule="exact"/>
        <w:ind w:firstLineChars="200" w:firstLine="600"/>
        <w:jc w:val="left"/>
        <w:rPr>
          <w:rFonts w:ascii="仿宋" w:eastAsia="仿宋" w:hAnsi="仿宋" w:cs="Arial"/>
          <w:sz w:val="30"/>
          <w:szCs w:val="30"/>
        </w:rPr>
      </w:pPr>
      <w:r>
        <w:rPr>
          <w:rFonts w:ascii="仿宋" w:eastAsia="仿宋" w:hAnsi="仿宋" w:cs="Arial" w:hint="eastAsia"/>
          <w:sz w:val="30"/>
          <w:szCs w:val="30"/>
        </w:rPr>
        <w:t>7</w:t>
      </w:r>
      <w:r w:rsidRPr="00D22042">
        <w:rPr>
          <w:rFonts w:ascii="仿宋" w:eastAsia="仿宋" w:hAnsi="仿宋" w:cs="Arial" w:hint="eastAsia"/>
          <w:sz w:val="30"/>
          <w:szCs w:val="30"/>
        </w:rPr>
        <w:t>.党内监督的内容、方式和要求，</w:t>
      </w:r>
      <w:r w:rsidRPr="00D22042">
        <w:rPr>
          <w:rFonts w:ascii="仿宋" w:eastAsia="仿宋" w:hAnsi="仿宋" w:cs="Arial" w:hint="eastAsia"/>
          <w:b/>
          <w:sz w:val="30"/>
          <w:szCs w:val="30"/>
        </w:rPr>
        <w:t>不适用</w:t>
      </w:r>
      <w:r w:rsidRPr="00D22042">
        <w:rPr>
          <w:rFonts w:ascii="仿宋" w:eastAsia="仿宋" w:hAnsi="仿宋" w:cs="Arial" w:hint="eastAsia"/>
          <w:sz w:val="30"/>
          <w:szCs w:val="30"/>
        </w:rPr>
        <w:t>于国家监察的监督。（×）</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8</w:t>
      </w:r>
      <w:r w:rsidRPr="00D22042">
        <w:rPr>
          <w:rFonts w:ascii="仿宋" w:eastAsia="仿宋" w:hAnsi="仿宋" w:cs="Arial" w:hint="eastAsia"/>
          <w:sz w:val="30"/>
          <w:szCs w:val="30"/>
        </w:rPr>
        <w:t>.监察建议不同于一般的工作建议，它具有法律效力。（√）</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9</w:t>
      </w:r>
      <w:r w:rsidRPr="00D22042">
        <w:rPr>
          <w:rFonts w:ascii="仿宋" w:eastAsia="仿宋" w:hAnsi="仿宋" w:cs="Arial" w:hint="eastAsia"/>
          <w:sz w:val="30"/>
          <w:szCs w:val="30"/>
        </w:rPr>
        <w:t>.深化国家监察体制改革，成立监察委员会，并与本级党的纪律检查委员会合署办公，标志着我们党和国家形成了巡视、派驻、监察三个全覆盖的统一的权力监督格局。（√）</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10</w:t>
      </w:r>
      <w:r w:rsidRPr="00D22042">
        <w:rPr>
          <w:rFonts w:ascii="仿宋" w:eastAsia="仿宋" w:hAnsi="仿宋" w:cs="Arial" w:hint="eastAsia"/>
          <w:sz w:val="30"/>
          <w:szCs w:val="30"/>
        </w:rPr>
        <w:t>.县级监察委员会不可以向所管辖的街道、乡镇派出监察机构、监察专员。（×）</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11</w:t>
      </w:r>
      <w:r w:rsidRPr="00D22042">
        <w:rPr>
          <w:rFonts w:ascii="仿宋" w:eastAsia="仿宋" w:hAnsi="仿宋" w:cs="Arial" w:hint="eastAsia"/>
          <w:sz w:val="30"/>
          <w:szCs w:val="30"/>
        </w:rPr>
        <w:t>.一般说来，地区、盟等地方的监察机构，可以采取派出监察专员的形式。（×）</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12</w:t>
      </w:r>
      <w:r w:rsidRPr="00D22042">
        <w:rPr>
          <w:rFonts w:ascii="仿宋" w:eastAsia="仿宋" w:hAnsi="仿宋" w:cs="Arial" w:hint="eastAsia"/>
          <w:sz w:val="30"/>
          <w:szCs w:val="30"/>
        </w:rPr>
        <w:t>.一般说来，中国共产党机关、国家机关等的监察机构，可以采取派出监察机构的</w:t>
      </w:r>
      <w:proofErr w:type="gramStart"/>
      <w:r w:rsidRPr="00D22042">
        <w:rPr>
          <w:rFonts w:ascii="仿宋" w:eastAsia="仿宋" w:hAnsi="仿宋" w:cs="Arial" w:hint="eastAsia"/>
          <w:sz w:val="30"/>
          <w:szCs w:val="30"/>
        </w:rPr>
        <w:t>的</w:t>
      </w:r>
      <w:proofErr w:type="gramEnd"/>
      <w:r w:rsidRPr="00D22042">
        <w:rPr>
          <w:rFonts w:ascii="仿宋" w:eastAsia="仿宋" w:hAnsi="仿宋" w:cs="Arial" w:hint="eastAsia"/>
          <w:sz w:val="30"/>
          <w:szCs w:val="30"/>
        </w:rPr>
        <w:t>形式。（×）</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13</w:t>
      </w:r>
      <w:r w:rsidRPr="00D22042">
        <w:rPr>
          <w:rFonts w:ascii="仿宋" w:eastAsia="仿宋" w:hAnsi="仿宋" w:cs="Arial" w:hint="eastAsia"/>
          <w:sz w:val="30"/>
          <w:szCs w:val="30"/>
        </w:rPr>
        <w:t>.一般说来，对于街道、乡镇的监察机构，可以采取派驻监察机构的形式。（×）</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14</w:t>
      </w:r>
      <w:r w:rsidRPr="00D22042">
        <w:rPr>
          <w:rFonts w:ascii="仿宋" w:eastAsia="仿宋" w:hAnsi="仿宋" w:cs="Arial" w:hint="eastAsia"/>
          <w:sz w:val="30"/>
          <w:szCs w:val="30"/>
        </w:rPr>
        <w:t>.</w:t>
      </w:r>
      <w:r w:rsidRPr="00D22042">
        <w:rPr>
          <w:rFonts w:ascii="仿宋" w:eastAsia="仿宋" w:hAnsi="仿宋" w:cs="Arial"/>
          <w:sz w:val="30"/>
          <w:szCs w:val="30"/>
        </w:rPr>
        <w:t>监察机构、监察专员对派驻或者派出它的监察委员会负责</w:t>
      </w:r>
      <w:r w:rsidRPr="00D22042">
        <w:rPr>
          <w:rFonts w:ascii="仿宋" w:eastAsia="仿宋" w:hAnsi="仿宋" w:cs="Arial" w:hint="eastAsia"/>
          <w:sz w:val="30"/>
          <w:szCs w:val="30"/>
        </w:rPr>
        <w:t>，受驻在部门的领导。（×）</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15</w:t>
      </w:r>
      <w:r w:rsidRPr="00D22042">
        <w:rPr>
          <w:rFonts w:ascii="仿宋" w:eastAsia="仿宋" w:hAnsi="仿宋" w:cs="Arial" w:hint="eastAsia"/>
          <w:sz w:val="30"/>
          <w:szCs w:val="30"/>
        </w:rPr>
        <w:t>.国家监察委员会派驻的监察机构，可以依法调查、</w:t>
      </w:r>
      <w:proofErr w:type="gramStart"/>
      <w:r w:rsidRPr="00D22042">
        <w:rPr>
          <w:rFonts w:ascii="仿宋" w:eastAsia="仿宋" w:hAnsi="仿宋" w:cs="Arial" w:hint="eastAsia"/>
          <w:sz w:val="30"/>
          <w:szCs w:val="30"/>
        </w:rPr>
        <w:t>处置驻</w:t>
      </w:r>
      <w:proofErr w:type="gramEnd"/>
      <w:r w:rsidRPr="00D22042">
        <w:rPr>
          <w:rFonts w:ascii="仿宋" w:eastAsia="仿宋" w:hAnsi="仿宋" w:cs="Arial" w:hint="eastAsia"/>
          <w:sz w:val="30"/>
          <w:szCs w:val="30"/>
        </w:rPr>
        <w:t>在机关和部门的司局级及以下干部。（√）</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16</w:t>
      </w:r>
      <w:r w:rsidRPr="00D22042">
        <w:rPr>
          <w:rFonts w:ascii="仿宋" w:eastAsia="仿宋" w:hAnsi="仿宋" w:cs="Arial" w:hint="eastAsia"/>
          <w:sz w:val="30"/>
          <w:szCs w:val="30"/>
        </w:rPr>
        <w:t>.国家监察委员会派驻的监察机构，可以依法调查、处置</w:t>
      </w:r>
    </w:p>
    <w:p w:rsidR="005804F8" w:rsidRPr="00D22042" w:rsidRDefault="005804F8" w:rsidP="005804F8">
      <w:pPr>
        <w:spacing w:line="460" w:lineRule="exact"/>
        <w:rPr>
          <w:rFonts w:ascii="仿宋" w:eastAsia="仿宋" w:hAnsi="仿宋" w:cs="Arial"/>
          <w:sz w:val="30"/>
          <w:szCs w:val="30"/>
        </w:rPr>
      </w:pPr>
      <w:r w:rsidRPr="00D22042">
        <w:rPr>
          <w:rFonts w:ascii="仿宋" w:eastAsia="仿宋" w:hAnsi="仿宋" w:cs="Arial" w:hint="eastAsia"/>
          <w:sz w:val="30"/>
          <w:szCs w:val="30"/>
        </w:rPr>
        <w:t>驻在机关、部门</w:t>
      </w:r>
      <w:proofErr w:type="gramStart"/>
      <w:r w:rsidRPr="00D22042">
        <w:rPr>
          <w:rFonts w:ascii="仿宋" w:eastAsia="仿宋" w:hAnsi="仿宋" w:cs="Arial" w:hint="eastAsia"/>
          <w:sz w:val="30"/>
          <w:szCs w:val="30"/>
        </w:rPr>
        <w:t>的中管干部</w:t>
      </w:r>
      <w:proofErr w:type="gramEnd"/>
      <w:r w:rsidRPr="00D22042">
        <w:rPr>
          <w:rFonts w:ascii="仿宋" w:eastAsia="仿宋" w:hAnsi="仿宋" w:cs="Arial" w:hint="eastAsia"/>
          <w:sz w:val="30"/>
          <w:szCs w:val="30"/>
        </w:rPr>
        <w:t>。（×）</w:t>
      </w:r>
    </w:p>
    <w:p w:rsidR="005804F8" w:rsidRPr="00D22042" w:rsidRDefault="005804F8" w:rsidP="005804F8">
      <w:pPr>
        <w:spacing w:line="460" w:lineRule="exact"/>
        <w:ind w:firstLineChars="200" w:firstLine="600"/>
        <w:jc w:val="left"/>
        <w:rPr>
          <w:rFonts w:ascii="仿宋" w:eastAsia="仿宋" w:hAnsi="仿宋" w:cs="Arial"/>
          <w:sz w:val="30"/>
          <w:szCs w:val="30"/>
        </w:rPr>
      </w:pPr>
      <w:r>
        <w:rPr>
          <w:rFonts w:ascii="仿宋" w:eastAsia="仿宋" w:hAnsi="仿宋" w:cs="Arial" w:hint="eastAsia"/>
          <w:sz w:val="30"/>
          <w:szCs w:val="30"/>
        </w:rPr>
        <w:t>17</w:t>
      </w:r>
      <w:r w:rsidRPr="00D22042">
        <w:rPr>
          <w:rFonts w:ascii="仿宋" w:eastAsia="仿宋" w:hAnsi="仿宋" w:cs="Arial" w:hint="eastAsia"/>
          <w:sz w:val="30"/>
          <w:szCs w:val="30"/>
        </w:rPr>
        <w:t>.国家监察委员会派驻的监察机构对驻在机关、部门</w:t>
      </w:r>
      <w:proofErr w:type="gramStart"/>
      <w:r w:rsidRPr="00D22042">
        <w:rPr>
          <w:rFonts w:ascii="仿宋" w:eastAsia="仿宋" w:hAnsi="仿宋" w:cs="Arial" w:hint="eastAsia"/>
          <w:sz w:val="30"/>
          <w:szCs w:val="30"/>
        </w:rPr>
        <w:t>的中管干部</w:t>
      </w:r>
      <w:proofErr w:type="gramEnd"/>
      <w:r w:rsidRPr="00D22042">
        <w:rPr>
          <w:rFonts w:ascii="仿宋" w:eastAsia="仿宋" w:hAnsi="仿宋" w:cs="Arial" w:hint="eastAsia"/>
          <w:sz w:val="30"/>
          <w:szCs w:val="30"/>
        </w:rPr>
        <w:t>无权处置，要由国家监察委员会来进行调查、处置。（√）</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18</w:t>
      </w:r>
      <w:r w:rsidRPr="00D22042">
        <w:rPr>
          <w:rFonts w:ascii="仿宋" w:eastAsia="仿宋" w:hAnsi="仿宋" w:cs="Arial" w:hint="eastAsia"/>
          <w:sz w:val="30"/>
          <w:szCs w:val="30"/>
        </w:rPr>
        <w:t>.在派出或派驻监察机构的职责权限上，派出监察机构原则上既可以对公职人员涉嫌职务违法进行调查、处置，又可以对涉嫌职务犯罪进行调查处置。（√）</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19</w:t>
      </w:r>
      <w:r w:rsidRPr="00D22042">
        <w:rPr>
          <w:rFonts w:ascii="仿宋" w:eastAsia="仿宋" w:hAnsi="仿宋" w:cs="Arial" w:hint="eastAsia"/>
          <w:sz w:val="30"/>
          <w:szCs w:val="30"/>
        </w:rPr>
        <w:t>.在派出或派驻监察机构的职责权限上，派驻监察机构原</w:t>
      </w:r>
      <w:r w:rsidRPr="00D22042">
        <w:rPr>
          <w:rFonts w:ascii="仿宋" w:eastAsia="仿宋" w:hAnsi="仿宋" w:cs="Arial" w:hint="eastAsia"/>
          <w:sz w:val="30"/>
          <w:szCs w:val="30"/>
        </w:rPr>
        <w:lastRenderedPageBreak/>
        <w:t>则上既可以对公职人员涉嫌职务违法进行调查、处置，又可以对涉嫌职务犯罪进行调查处置。（×）</w:t>
      </w:r>
    </w:p>
    <w:p w:rsidR="005804F8" w:rsidRPr="00D22042" w:rsidRDefault="005804F8" w:rsidP="005804F8">
      <w:pPr>
        <w:spacing w:line="460" w:lineRule="exact"/>
        <w:ind w:firstLineChars="200" w:firstLine="602"/>
        <w:rPr>
          <w:rFonts w:ascii="楷体" w:eastAsia="楷体" w:hAnsi="楷体" w:cs="Arial"/>
          <w:b/>
          <w:sz w:val="30"/>
          <w:szCs w:val="30"/>
        </w:rPr>
      </w:pPr>
      <w:r w:rsidRPr="00D22042">
        <w:rPr>
          <w:rFonts w:ascii="楷体" w:eastAsia="楷体" w:hAnsi="楷体" w:cs="Arial" w:hint="eastAsia"/>
          <w:b/>
          <w:sz w:val="30"/>
          <w:szCs w:val="30"/>
        </w:rPr>
        <w:t>【备注】派驻机构的权限由派出它的监察机构的授权来确定</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20</w:t>
      </w:r>
      <w:r w:rsidRPr="00D22042">
        <w:rPr>
          <w:rFonts w:ascii="仿宋" w:eastAsia="仿宋" w:hAnsi="仿宋" w:cs="Arial" w:hint="eastAsia"/>
          <w:sz w:val="30"/>
          <w:szCs w:val="30"/>
        </w:rPr>
        <w:t>.在监察官等级设置上，要与法官、检察官、警官制度保持一致。（×）</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21</w:t>
      </w:r>
      <w:r w:rsidRPr="00D22042">
        <w:rPr>
          <w:rFonts w:ascii="仿宋" w:eastAsia="仿宋" w:hAnsi="仿宋" w:cs="Arial" w:hint="eastAsia"/>
          <w:sz w:val="30"/>
          <w:szCs w:val="30"/>
        </w:rPr>
        <w:t>.</w:t>
      </w:r>
      <w:r w:rsidRPr="00D22042">
        <w:rPr>
          <w:rFonts w:ascii="仿宋" w:eastAsia="仿宋" w:hAnsi="仿宋" w:cs="Arial"/>
          <w:sz w:val="30"/>
          <w:szCs w:val="30"/>
        </w:rPr>
        <w:t>涉嫌贪污贿赂</w:t>
      </w:r>
      <w:r w:rsidRPr="00D22042">
        <w:rPr>
          <w:rFonts w:ascii="仿宋" w:eastAsia="仿宋" w:hAnsi="仿宋" w:cs="Arial" w:hint="eastAsia"/>
          <w:sz w:val="30"/>
          <w:szCs w:val="30"/>
        </w:rPr>
        <w:t>、</w:t>
      </w:r>
      <w:r w:rsidRPr="00D22042">
        <w:rPr>
          <w:rFonts w:ascii="仿宋" w:eastAsia="仿宋" w:hAnsi="仿宋" w:cs="Arial"/>
          <w:sz w:val="30"/>
          <w:szCs w:val="30"/>
        </w:rPr>
        <w:t>滥用职权</w:t>
      </w:r>
      <w:r w:rsidRPr="00D22042">
        <w:rPr>
          <w:rFonts w:ascii="仿宋" w:eastAsia="仿宋" w:hAnsi="仿宋" w:cs="Arial" w:hint="eastAsia"/>
          <w:sz w:val="30"/>
          <w:szCs w:val="30"/>
        </w:rPr>
        <w:t>、</w:t>
      </w:r>
      <w:r w:rsidRPr="00D22042">
        <w:rPr>
          <w:rFonts w:ascii="仿宋" w:eastAsia="仿宋" w:hAnsi="仿宋" w:cs="Arial"/>
          <w:sz w:val="30"/>
          <w:szCs w:val="30"/>
        </w:rPr>
        <w:t>玩忽职守</w:t>
      </w:r>
      <w:r w:rsidRPr="00D22042">
        <w:rPr>
          <w:rFonts w:ascii="仿宋" w:eastAsia="仿宋" w:hAnsi="仿宋" w:cs="Arial" w:hint="eastAsia"/>
          <w:sz w:val="30"/>
          <w:szCs w:val="30"/>
        </w:rPr>
        <w:t>、</w:t>
      </w:r>
      <w:r w:rsidRPr="00D22042">
        <w:rPr>
          <w:rFonts w:ascii="仿宋" w:eastAsia="仿宋" w:hAnsi="仿宋" w:cs="Arial"/>
          <w:sz w:val="30"/>
          <w:szCs w:val="30"/>
        </w:rPr>
        <w:t>权力寻租</w:t>
      </w:r>
      <w:r w:rsidRPr="00D22042">
        <w:rPr>
          <w:rFonts w:ascii="仿宋" w:eastAsia="仿宋" w:hAnsi="仿宋" w:cs="Arial" w:hint="eastAsia"/>
          <w:sz w:val="30"/>
          <w:szCs w:val="30"/>
        </w:rPr>
        <w:t>属于</w:t>
      </w:r>
      <w:r w:rsidRPr="00D22042">
        <w:rPr>
          <w:rFonts w:ascii="仿宋" w:eastAsia="仿宋" w:hAnsi="仿宋" w:hint="eastAsia"/>
          <w:sz w:val="30"/>
          <w:szCs w:val="30"/>
        </w:rPr>
        <w:t>监察机关调查的内容。</w:t>
      </w:r>
      <w:r w:rsidRPr="00D22042">
        <w:rPr>
          <w:rFonts w:ascii="仿宋" w:eastAsia="仿宋" w:hAnsi="仿宋" w:cs="Arial" w:hint="eastAsia"/>
          <w:sz w:val="30"/>
          <w:szCs w:val="30"/>
        </w:rPr>
        <w:t>（√）</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22</w:t>
      </w:r>
      <w:r w:rsidRPr="00D22042">
        <w:rPr>
          <w:rFonts w:ascii="仿宋" w:eastAsia="仿宋" w:hAnsi="仿宋" w:cs="Arial" w:hint="eastAsia"/>
          <w:sz w:val="30"/>
          <w:szCs w:val="30"/>
        </w:rPr>
        <w:t>.</w:t>
      </w:r>
      <w:r w:rsidRPr="00D22042">
        <w:rPr>
          <w:rFonts w:ascii="仿宋" w:eastAsia="仿宋" w:hAnsi="仿宋" w:cs="Arial"/>
          <w:sz w:val="30"/>
          <w:szCs w:val="30"/>
        </w:rPr>
        <w:t>利益输送</w:t>
      </w:r>
      <w:r w:rsidRPr="00D22042">
        <w:rPr>
          <w:rFonts w:ascii="仿宋" w:eastAsia="仿宋" w:hAnsi="仿宋" w:cs="Arial" w:hint="eastAsia"/>
          <w:sz w:val="30"/>
          <w:szCs w:val="30"/>
        </w:rPr>
        <w:t>、</w:t>
      </w:r>
      <w:r w:rsidRPr="00D22042">
        <w:rPr>
          <w:rFonts w:ascii="仿宋" w:eastAsia="仿宋" w:hAnsi="仿宋" w:cs="Arial"/>
          <w:sz w:val="30"/>
          <w:szCs w:val="30"/>
        </w:rPr>
        <w:t>徇私舞弊</w:t>
      </w:r>
      <w:r w:rsidRPr="00D22042">
        <w:rPr>
          <w:rFonts w:ascii="仿宋" w:eastAsia="仿宋" w:hAnsi="仿宋" w:cs="Arial" w:hint="eastAsia"/>
          <w:sz w:val="30"/>
          <w:szCs w:val="30"/>
        </w:rPr>
        <w:t>、偷盗</w:t>
      </w:r>
      <w:r w:rsidRPr="00D22042">
        <w:rPr>
          <w:rFonts w:ascii="仿宋" w:eastAsia="仿宋" w:hAnsi="仿宋" w:cs="Arial"/>
          <w:sz w:val="30"/>
          <w:szCs w:val="30"/>
        </w:rPr>
        <w:t>国家资财等职务违法和职务犯罪</w:t>
      </w:r>
      <w:r w:rsidRPr="00D22042">
        <w:rPr>
          <w:rFonts w:ascii="仿宋" w:eastAsia="仿宋" w:hAnsi="仿宋" w:cs="Arial" w:hint="eastAsia"/>
          <w:sz w:val="30"/>
          <w:szCs w:val="30"/>
        </w:rPr>
        <w:t>属于</w:t>
      </w:r>
      <w:r w:rsidRPr="00D22042">
        <w:rPr>
          <w:rFonts w:ascii="仿宋" w:eastAsia="仿宋" w:hAnsi="仿宋" w:hint="eastAsia"/>
          <w:sz w:val="30"/>
          <w:szCs w:val="30"/>
        </w:rPr>
        <w:t>监察机关调查的内容。</w:t>
      </w:r>
      <w:r w:rsidRPr="00D22042">
        <w:rPr>
          <w:rFonts w:ascii="仿宋" w:eastAsia="仿宋" w:hAnsi="仿宋" w:cs="Arial" w:hint="eastAsia"/>
          <w:sz w:val="30"/>
          <w:szCs w:val="30"/>
        </w:rPr>
        <w:t>（×）</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23</w:t>
      </w:r>
      <w:r w:rsidRPr="00D22042">
        <w:rPr>
          <w:rFonts w:ascii="仿宋" w:eastAsia="仿宋" w:hAnsi="仿宋" w:cs="Arial" w:hint="eastAsia"/>
          <w:sz w:val="30"/>
          <w:szCs w:val="30"/>
        </w:rPr>
        <w:t>.</w:t>
      </w:r>
      <w:r w:rsidRPr="00D22042">
        <w:rPr>
          <w:rFonts w:ascii="仿宋" w:eastAsia="仿宋" w:hAnsi="仿宋" w:cs="Arial"/>
          <w:sz w:val="30"/>
          <w:szCs w:val="30"/>
        </w:rPr>
        <w:t>对违法的公职人员依法</w:t>
      </w:r>
      <w:proofErr w:type="gramStart"/>
      <w:r w:rsidRPr="00D22042">
        <w:rPr>
          <w:rFonts w:ascii="仿宋" w:eastAsia="仿宋" w:hAnsi="仿宋" w:cs="Arial"/>
          <w:sz w:val="30"/>
          <w:szCs w:val="30"/>
        </w:rPr>
        <w:t>作出</w:t>
      </w:r>
      <w:proofErr w:type="gramEnd"/>
      <w:r w:rsidRPr="00D22042">
        <w:rPr>
          <w:rFonts w:ascii="仿宋" w:eastAsia="仿宋" w:hAnsi="仿宋" w:cs="Arial"/>
          <w:sz w:val="30"/>
          <w:szCs w:val="30"/>
        </w:rPr>
        <w:t>政务处分决定</w:t>
      </w:r>
      <w:r w:rsidRPr="00D22042">
        <w:rPr>
          <w:rFonts w:ascii="仿宋" w:eastAsia="仿宋" w:hAnsi="仿宋" w:cs="Arial" w:hint="eastAsia"/>
          <w:sz w:val="30"/>
          <w:szCs w:val="30"/>
        </w:rPr>
        <w:t>属于</w:t>
      </w:r>
      <w:r w:rsidRPr="00D22042">
        <w:rPr>
          <w:rFonts w:ascii="仿宋" w:eastAsia="仿宋" w:hAnsi="仿宋" w:hint="eastAsia"/>
          <w:sz w:val="30"/>
          <w:szCs w:val="30"/>
        </w:rPr>
        <w:t>监察委员会的处置职责范围</w:t>
      </w:r>
      <w:r w:rsidRPr="00D22042">
        <w:rPr>
          <w:rFonts w:ascii="仿宋" w:eastAsia="仿宋" w:hAnsi="仿宋" w:cs="Arial" w:hint="eastAsia"/>
          <w:sz w:val="30"/>
          <w:szCs w:val="30"/>
        </w:rPr>
        <w:t>。（√）</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24</w:t>
      </w:r>
      <w:r w:rsidRPr="00D22042">
        <w:rPr>
          <w:rFonts w:ascii="仿宋" w:eastAsia="仿宋" w:hAnsi="仿宋" w:cs="Arial" w:hint="eastAsia"/>
          <w:sz w:val="30"/>
          <w:szCs w:val="30"/>
        </w:rPr>
        <w:t>.</w:t>
      </w:r>
      <w:r w:rsidRPr="00D22042">
        <w:rPr>
          <w:rFonts w:ascii="仿宋" w:eastAsia="仿宋" w:hAnsi="仿宋" w:cs="Arial"/>
          <w:sz w:val="30"/>
          <w:szCs w:val="30"/>
        </w:rPr>
        <w:t>对履行职责不力、失职失责的领导人员进行问</w:t>
      </w:r>
      <w:proofErr w:type="gramStart"/>
      <w:r w:rsidRPr="00D22042">
        <w:rPr>
          <w:rFonts w:ascii="仿宋" w:eastAsia="仿宋" w:hAnsi="仿宋" w:cs="Arial"/>
          <w:sz w:val="30"/>
          <w:szCs w:val="30"/>
        </w:rPr>
        <w:t>责</w:t>
      </w:r>
      <w:r w:rsidRPr="00D22042">
        <w:rPr>
          <w:rFonts w:ascii="仿宋" w:eastAsia="仿宋" w:hAnsi="仿宋" w:cs="Arial" w:hint="eastAsia"/>
          <w:sz w:val="30"/>
          <w:szCs w:val="30"/>
        </w:rPr>
        <w:t>属于</w:t>
      </w:r>
      <w:proofErr w:type="gramEnd"/>
      <w:r w:rsidRPr="00D22042">
        <w:rPr>
          <w:rFonts w:ascii="仿宋" w:eastAsia="仿宋" w:hAnsi="仿宋" w:hint="eastAsia"/>
          <w:sz w:val="30"/>
          <w:szCs w:val="30"/>
        </w:rPr>
        <w:t>监察委员会的处置职责范围</w:t>
      </w:r>
      <w:r w:rsidRPr="00D22042">
        <w:rPr>
          <w:rFonts w:ascii="仿宋" w:eastAsia="仿宋" w:hAnsi="仿宋" w:cs="Arial" w:hint="eastAsia"/>
          <w:sz w:val="30"/>
          <w:szCs w:val="30"/>
        </w:rPr>
        <w:t>。（√）</w:t>
      </w:r>
    </w:p>
    <w:p w:rsidR="005804F8" w:rsidRPr="00D22042" w:rsidRDefault="005804F8" w:rsidP="005804F8">
      <w:pPr>
        <w:spacing w:line="460" w:lineRule="exact"/>
        <w:ind w:firstLineChars="200" w:firstLine="600"/>
        <w:rPr>
          <w:rFonts w:ascii="仿宋" w:eastAsia="仿宋" w:hAnsi="仿宋" w:cs="Arial"/>
          <w:sz w:val="30"/>
          <w:szCs w:val="30"/>
        </w:rPr>
      </w:pP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25</w:t>
      </w:r>
      <w:r w:rsidRPr="00D22042">
        <w:rPr>
          <w:rFonts w:ascii="仿宋" w:eastAsia="仿宋" w:hAnsi="仿宋" w:cs="Arial" w:hint="eastAsia"/>
          <w:sz w:val="30"/>
          <w:szCs w:val="30"/>
        </w:rPr>
        <w:t>.</w:t>
      </w:r>
      <w:r w:rsidRPr="00D22042">
        <w:rPr>
          <w:rFonts w:ascii="仿宋" w:eastAsia="仿宋" w:hAnsi="仿宋" w:cs="Arial"/>
          <w:sz w:val="30"/>
          <w:szCs w:val="30"/>
        </w:rPr>
        <w:t>对涉嫌职务犯罪的，将调查结果移送人民检察院依法审查、提起公诉</w:t>
      </w:r>
      <w:r w:rsidRPr="00D22042">
        <w:rPr>
          <w:rFonts w:ascii="仿宋" w:eastAsia="仿宋" w:hAnsi="仿宋" w:cs="Arial" w:hint="eastAsia"/>
          <w:sz w:val="30"/>
          <w:szCs w:val="30"/>
        </w:rPr>
        <w:t>属于</w:t>
      </w:r>
      <w:r w:rsidRPr="00D22042">
        <w:rPr>
          <w:rFonts w:ascii="仿宋" w:eastAsia="仿宋" w:hAnsi="仿宋" w:hint="eastAsia"/>
          <w:sz w:val="30"/>
          <w:szCs w:val="30"/>
        </w:rPr>
        <w:t>监察委员会的处置职责范围</w:t>
      </w:r>
      <w:r w:rsidRPr="00D22042">
        <w:rPr>
          <w:rFonts w:ascii="仿宋" w:eastAsia="仿宋" w:hAnsi="仿宋" w:cs="Arial" w:hint="eastAsia"/>
          <w:sz w:val="30"/>
          <w:szCs w:val="30"/>
        </w:rPr>
        <w:t>。（√）</w:t>
      </w:r>
    </w:p>
    <w:p w:rsidR="005804F8" w:rsidRPr="00D22042" w:rsidRDefault="005804F8" w:rsidP="005804F8">
      <w:pPr>
        <w:pStyle w:val="a5"/>
        <w:shd w:val="clear" w:color="auto" w:fill="FFFFFF"/>
        <w:spacing w:before="0" w:beforeAutospacing="0" w:after="0" w:afterAutospacing="0" w:line="460" w:lineRule="exact"/>
        <w:ind w:firstLineChars="200" w:firstLine="600"/>
        <w:rPr>
          <w:rFonts w:ascii="仿宋" w:eastAsia="仿宋" w:hAnsi="仿宋" w:cs="Arial"/>
          <w:sz w:val="30"/>
          <w:szCs w:val="30"/>
        </w:rPr>
      </w:pPr>
      <w:r>
        <w:rPr>
          <w:rFonts w:ascii="仿宋" w:eastAsia="仿宋" w:hAnsi="仿宋" w:hint="eastAsia"/>
          <w:sz w:val="30"/>
          <w:szCs w:val="30"/>
        </w:rPr>
        <w:t>26</w:t>
      </w:r>
      <w:r w:rsidRPr="00D22042">
        <w:rPr>
          <w:rFonts w:ascii="仿宋" w:eastAsia="仿宋" w:hAnsi="仿宋" w:hint="eastAsia"/>
          <w:sz w:val="30"/>
          <w:szCs w:val="30"/>
        </w:rPr>
        <w:t>.在我国四级监察机构中，</w:t>
      </w:r>
      <w:r w:rsidRPr="00D22042">
        <w:rPr>
          <w:rFonts w:ascii="仿宋" w:eastAsia="仿宋" w:hAnsi="仿宋" w:cs="Arial"/>
          <w:sz w:val="30"/>
          <w:szCs w:val="30"/>
        </w:rPr>
        <w:t>国家监察委员会是</w:t>
      </w:r>
      <w:r w:rsidRPr="00D22042">
        <w:rPr>
          <w:rFonts w:ascii="仿宋" w:eastAsia="仿宋" w:hAnsi="仿宋" w:cs="Arial" w:hint="eastAsia"/>
          <w:sz w:val="30"/>
          <w:szCs w:val="30"/>
        </w:rPr>
        <w:t>中央一级的监察机关，是</w:t>
      </w:r>
      <w:r w:rsidRPr="00D22042">
        <w:rPr>
          <w:rFonts w:ascii="仿宋" w:eastAsia="仿宋" w:hAnsi="仿宋" w:cs="Arial"/>
          <w:sz w:val="30"/>
          <w:szCs w:val="30"/>
        </w:rPr>
        <w:t>最高监察机关</w:t>
      </w:r>
      <w:r w:rsidRPr="00D22042">
        <w:rPr>
          <w:rFonts w:ascii="仿宋" w:eastAsia="仿宋" w:hAnsi="仿宋" w:cs="Arial" w:hint="eastAsia"/>
          <w:sz w:val="30"/>
          <w:szCs w:val="30"/>
        </w:rPr>
        <w:t>。（√）</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27</w:t>
      </w:r>
      <w:r w:rsidRPr="00D22042">
        <w:rPr>
          <w:rFonts w:ascii="仿宋" w:eastAsia="仿宋" w:hAnsi="仿宋" w:cs="Arial" w:hint="eastAsia"/>
          <w:sz w:val="30"/>
          <w:szCs w:val="30"/>
        </w:rPr>
        <w:t>.地方各级监察委员会的机构设置要和宪法关于我国行政区域划分的规定保持一致。（√）</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28</w:t>
      </w:r>
      <w:r w:rsidRPr="00D22042">
        <w:rPr>
          <w:rFonts w:ascii="仿宋" w:eastAsia="仿宋" w:hAnsi="仿宋" w:cs="Arial" w:hint="eastAsia"/>
          <w:sz w:val="30"/>
          <w:szCs w:val="30"/>
        </w:rPr>
        <w:t>.根据《监察法》规定，地方设省级监察委员会、市（地）级监察委员会、县级监察委员会、乡镇监察委员会。（×）</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29</w:t>
      </w:r>
      <w:r w:rsidRPr="00D22042">
        <w:rPr>
          <w:rFonts w:ascii="仿宋" w:eastAsia="仿宋" w:hAnsi="仿宋" w:cs="Arial" w:hint="eastAsia"/>
          <w:sz w:val="30"/>
          <w:szCs w:val="30"/>
        </w:rPr>
        <w:t>.</w:t>
      </w:r>
      <w:r w:rsidRPr="00D22042">
        <w:rPr>
          <w:rFonts w:ascii="仿宋" w:eastAsia="仿宋" w:hAnsi="仿宋" w:cs="Arial"/>
          <w:sz w:val="30"/>
          <w:szCs w:val="30"/>
        </w:rPr>
        <w:t>国家监察委员会由全国人民代表大会产生。</w:t>
      </w:r>
      <w:r w:rsidRPr="00D22042">
        <w:rPr>
          <w:rFonts w:ascii="仿宋" w:eastAsia="仿宋" w:hAnsi="仿宋" w:cs="Arial" w:hint="eastAsia"/>
          <w:sz w:val="30"/>
          <w:szCs w:val="30"/>
        </w:rPr>
        <w:t>地方各级监察委员会由本级人民代表大会产生。（√）</w:t>
      </w:r>
    </w:p>
    <w:p w:rsidR="005804F8"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30</w:t>
      </w:r>
      <w:r w:rsidRPr="00D22042">
        <w:rPr>
          <w:rFonts w:ascii="仿宋" w:eastAsia="仿宋" w:hAnsi="仿宋" w:cs="Arial" w:hint="eastAsia"/>
          <w:sz w:val="30"/>
          <w:szCs w:val="30"/>
        </w:rPr>
        <w:t>.</w:t>
      </w:r>
      <w:r w:rsidRPr="00D22042">
        <w:rPr>
          <w:rFonts w:ascii="仿宋" w:eastAsia="仿宋" w:hAnsi="仿宋" w:cs="Arial"/>
          <w:sz w:val="30"/>
          <w:szCs w:val="30"/>
        </w:rPr>
        <w:t>国家监察委员会主任</w:t>
      </w:r>
      <w:r w:rsidRPr="00D22042">
        <w:rPr>
          <w:rFonts w:ascii="仿宋" w:eastAsia="仿宋" w:hAnsi="仿宋" w:cs="Arial" w:hint="eastAsia"/>
          <w:sz w:val="30"/>
          <w:szCs w:val="30"/>
        </w:rPr>
        <w:t>、副主任、委员</w:t>
      </w:r>
      <w:r w:rsidRPr="00D22042">
        <w:rPr>
          <w:rFonts w:ascii="仿宋" w:eastAsia="仿宋" w:hAnsi="仿宋" w:cs="Arial"/>
          <w:sz w:val="30"/>
          <w:szCs w:val="30"/>
        </w:rPr>
        <w:t>连续任职</w:t>
      </w:r>
      <w:r w:rsidRPr="00D22042">
        <w:rPr>
          <w:rFonts w:ascii="仿宋" w:eastAsia="仿宋" w:hAnsi="仿宋" w:cs="Arial" w:hint="eastAsia"/>
          <w:sz w:val="30"/>
          <w:szCs w:val="30"/>
        </w:rPr>
        <w:t>均</w:t>
      </w:r>
      <w:r w:rsidRPr="00D22042">
        <w:rPr>
          <w:rFonts w:ascii="仿宋" w:eastAsia="仿宋" w:hAnsi="仿宋" w:cs="Arial"/>
          <w:sz w:val="30"/>
          <w:szCs w:val="30"/>
        </w:rPr>
        <w:t>不得超过两届。</w:t>
      </w:r>
      <w:r w:rsidRPr="00D22042">
        <w:rPr>
          <w:rFonts w:ascii="仿宋" w:eastAsia="仿宋" w:hAnsi="仿宋" w:cs="Arial" w:hint="eastAsia"/>
          <w:sz w:val="30"/>
          <w:szCs w:val="30"/>
        </w:rPr>
        <w:t>（×）</w:t>
      </w:r>
    </w:p>
    <w:p w:rsidR="005804F8" w:rsidRPr="00120D97" w:rsidRDefault="005804F8" w:rsidP="005804F8">
      <w:pPr>
        <w:spacing w:line="460" w:lineRule="exact"/>
        <w:ind w:firstLineChars="200" w:firstLine="562"/>
        <w:rPr>
          <w:rFonts w:ascii="楷体" w:eastAsia="楷体" w:hAnsi="楷体" w:cs="Arial"/>
          <w:b/>
          <w:sz w:val="28"/>
          <w:szCs w:val="28"/>
        </w:rPr>
      </w:pPr>
      <w:r w:rsidRPr="00120D97">
        <w:rPr>
          <w:rFonts w:ascii="楷体" w:eastAsia="楷体" w:hAnsi="楷体" w:cs="Arial" w:hint="eastAsia"/>
          <w:b/>
          <w:sz w:val="28"/>
          <w:szCs w:val="28"/>
        </w:rPr>
        <w:t>【备注】对副主任、委员的连任《监察法》未做具体规定。</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31</w:t>
      </w:r>
      <w:r w:rsidRPr="00D22042">
        <w:rPr>
          <w:rFonts w:ascii="仿宋" w:eastAsia="仿宋" w:hAnsi="仿宋" w:cs="Arial" w:hint="eastAsia"/>
          <w:sz w:val="30"/>
          <w:szCs w:val="30"/>
        </w:rPr>
        <w:t>.目前，监察委员会还不可以在乡镇派驻机构，但是将来可以。（√）</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32</w:t>
      </w:r>
      <w:r w:rsidRPr="00D22042">
        <w:rPr>
          <w:rFonts w:ascii="仿宋" w:eastAsia="仿宋" w:hAnsi="仿宋" w:cs="Arial" w:hint="eastAsia"/>
          <w:sz w:val="30"/>
          <w:szCs w:val="30"/>
        </w:rPr>
        <w:t>.国家监察委员会要向全国人大常委会做专项报告，接受</w:t>
      </w:r>
      <w:r w:rsidRPr="00D22042">
        <w:rPr>
          <w:rFonts w:ascii="仿宋" w:eastAsia="仿宋" w:hAnsi="仿宋" w:cs="Arial" w:hint="eastAsia"/>
          <w:sz w:val="30"/>
          <w:szCs w:val="30"/>
        </w:rPr>
        <w:lastRenderedPageBreak/>
        <w:t>执法检查。（√）</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33</w:t>
      </w:r>
      <w:r w:rsidRPr="00D22042">
        <w:rPr>
          <w:rFonts w:ascii="仿宋" w:eastAsia="仿宋" w:hAnsi="仿宋" w:cs="Arial" w:hint="eastAsia"/>
          <w:sz w:val="30"/>
          <w:szCs w:val="30"/>
        </w:rPr>
        <w:t>.《监察法》规定：“</w:t>
      </w:r>
      <w:r w:rsidRPr="00D22042">
        <w:rPr>
          <w:rFonts w:ascii="仿宋" w:eastAsia="仿宋" w:hAnsi="仿宋" w:cs="Arial"/>
          <w:sz w:val="30"/>
          <w:szCs w:val="30"/>
        </w:rPr>
        <w:t>国家监察委员会领导地方各级监察委员会的工作，上级监察委员会领导下级监察委员会的工作</w:t>
      </w:r>
      <w:r w:rsidRPr="00D22042">
        <w:rPr>
          <w:rFonts w:ascii="仿宋" w:eastAsia="仿宋" w:hAnsi="仿宋" w:cs="Arial" w:hint="eastAsia"/>
          <w:sz w:val="30"/>
          <w:szCs w:val="30"/>
        </w:rPr>
        <w:t>”。这样的规定，保证了全国监察机关集中统一领导、统一工作步调、统一依法履职。（√）</w:t>
      </w:r>
    </w:p>
    <w:p w:rsidR="005804F8" w:rsidRPr="00D22042" w:rsidRDefault="005804F8" w:rsidP="005804F8">
      <w:pPr>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34</w:t>
      </w:r>
      <w:r w:rsidRPr="00D22042">
        <w:rPr>
          <w:rFonts w:ascii="仿宋" w:eastAsia="仿宋" w:hAnsi="仿宋" w:cs="Arial" w:hint="eastAsia"/>
          <w:sz w:val="30"/>
          <w:szCs w:val="30"/>
        </w:rPr>
        <w:t>.在合署办公体制下，纪委的监督、执纪、问责与监委的监督、调查、处置是对应的，既有区别又有一致性。（√）</w:t>
      </w:r>
    </w:p>
    <w:p w:rsidR="005804F8" w:rsidRDefault="005804F8" w:rsidP="005804F8">
      <w:pPr>
        <w:spacing w:line="460" w:lineRule="exact"/>
        <w:ind w:firstLineChars="200" w:firstLine="600"/>
        <w:rPr>
          <w:rFonts w:ascii="仿宋" w:eastAsia="仿宋" w:hAnsi="仿宋" w:cs="Arial" w:hint="eastAsia"/>
          <w:sz w:val="30"/>
          <w:szCs w:val="30"/>
        </w:rPr>
      </w:pPr>
      <w:r>
        <w:rPr>
          <w:rFonts w:ascii="仿宋" w:eastAsia="仿宋" w:hAnsi="仿宋" w:cs="Arial" w:hint="eastAsia"/>
          <w:sz w:val="30"/>
          <w:szCs w:val="30"/>
        </w:rPr>
        <w:t>35</w:t>
      </w:r>
      <w:r w:rsidRPr="00D22042">
        <w:rPr>
          <w:rFonts w:ascii="仿宋" w:eastAsia="仿宋" w:hAnsi="仿宋" w:cs="Arial" w:hint="eastAsia"/>
          <w:sz w:val="30"/>
          <w:szCs w:val="30"/>
        </w:rPr>
        <w:t>.监察委员会派驻或派出的监察机构、监察专员，应保持工作的独立性，不能与本级纪委派驻或派出到该单位以及行政区域、国有企业的纪检组合署办公。（×）</w:t>
      </w:r>
    </w:p>
    <w:p w:rsidR="00C22FB8" w:rsidRDefault="00C22FB8" w:rsidP="005804F8">
      <w:pPr>
        <w:pStyle w:val="a5"/>
        <w:shd w:val="clear" w:color="auto" w:fill="FFFFFF"/>
        <w:spacing w:before="0" w:beforeAutospacing="0" w:after="0" w:afterAutospacing="0" w:line="460" w:lineRule="exact"/>
        <w:jc w:val="center"/>
        <w:rPr>
          <w:rFonts w:ascii="黑体" w:eastAsia="黑体" w:hAnsi="黑体" w:cstheme="minorBidi" w:hint="eastAsia"/>
          <w:kern w:val="2"/>
          <w:sz w:val="36"/>
          <w:szCs w:val="36"/>
        </w:rPr>
      </w:pPr>
    </w:p>
    <w:p w:rsidR="005804F8" w:rsidRPr="00D22042" w:rsidRDefault="005804F8" w:rsidP="005804F8">
      <w:pPr>
        <w:pStyle w:val="a5"/>
        <w:shd w:val="clear" w:color="auto" w:fill="FFFFFF"/>
        <w:spacing w:before="0" w:beforeAutospacing="0" w:after="0" w:afterAutospacing="0" w:line="460" w:lineRule="exact"/>
        <w:jc w:val="center"/>
        <w:rPr>
          <w:rFonts w:ascii="黑体" w:eastAsia="黑体" w:hAnsi="黑体" w:cstheme="minorBidi"/>
          <w:kern w:val="2"/>
          <w:sz w:val="36"/>
          <w:szCs w:val="36"/>
        </w:rPr>
      </w:pPr>
      <w:r w:rsidRPr="00D22042">
        <w:rPr>
          <w:rFonts w:ascii="黑体" w:eastAsia="黑体" w:hAnsi="黑体" w:cstheme="minorBidi" w:hint="eastAsia"/>
          <w:kern w:val="2"/>
          <w:sz w:val="36"/>
          <w:szCs w:val="36"/>
        </w:rPr>
        <w:t>三、简答题</w:t>
      </w:r>
    </w:p>
    <w:p w:rsidR="005804F8" w:rsidRPr="00D22042" w:rsidRDefault="005804F8" w:rsidP="005804F8">
      <w:pPr>
        <w:spacing w:line="460" w:lineRule="exact"/>
        <w:ind w:firstLineChars="200" w:firstLine="602"/>
        <w:rPr>
          <w:rFonts w:ascii="黑体" w:eastAsia="黑体" w:hAnsi="黑体" w:cs="Arial"/>
          <w:sz w:val="28"/>
          <w:szCs w:val="28"/>
        </w:rPr>
      </w:pPr>
      <w:r>
        <w:rPr>
          <w:rFonts w:ascii="仿宋" w:eastAsia="仿宋" w:hAnsi="仿宋" w:hint="eastAsia"/>
          <w:b/>
          <w:sz w:val="30"/>
          <w:szCs w:val="30"/>
        </w:rPr>
        <w:t>1</w:t>
      </w:r>
      <w:r w:rsidRPr="00D22042">
        <w:rPr>
          <w:rFonts w:ascii="仿宋" w:eastAsia="仿宋" w:hAnsi="仿宋" w:hint="eastAsia"/>
          <w:b/>
          <w:sz w:val="30"/>
          <w:szCs w:val="30"/>
        </w:rPr>
        <w:t>.监察机关履行监督职责时，监督检查的方法有哪些？</w:t>
      </w:r>
    </w:p>
    <w:p w:rsidR="005804F8" w:rsidRPr="00D22042" w:rsidRDefault="005804F8" w:rsidP="005804F8">
      <w:pPr>
        <w:spacing w:line="460" w:lineRule="exact"/>
        <w:ind w:firstLineChars="200" w:firstLine="600"/>
        <w:rPr>
          <w:rFonts w:ascii="仿宋" w:eastAsia="仿宋" w:hAnsi="仿宋"/>
          <w:sz w:val="30"/>
          <w:szCs w:val="30"/>
        </w:rPr>
      </w:pPr>
      <w:r w:rsidRPr="00D22042">
        <w:rPr>
          <w:rFonts w:ascii="仿宋" w:eastAsia="仿宋" w:hAnsi="仿宋" w:hint="eastAsia"/>
          <w:sz w:val="30"/>
          <w:szCs w:val="30"/>
        </w:rPr>
        <w:t>（1）列席或召集会议</w:t>
      </w:r>
    </w:p>
    <w:p w:rsidR="005804F8" w:rsidRPr="00D22042" w:rsidRDefault="005804F8" w:rsidP="005804F8">
      <w:pPr>
        <w:spacing w:line="460" w:lineRule="exact"/>
        <w:ind w:firstLineChars="200" w:firstLine="600"/>
        <w:rPr>
          <w:rFonts w:ascii="仿宋" w:eastAsia="仿宋" w:hAnsi="仿宋"/>
          <w:sz w:val="30"/>
          <w:szCs w:val="30"/>
        </w:rPr>
      </w:pPr>
      <w:r w:rsidRPr="00D22042">
        <w:rPr>
          <w:rFonts w:ascii="仿宋" w:eastAsia="仿宋" w:hAnsi="仿宋" w:hint="eastAsia"/>
          <w:sz w:val="30"/>
          <w:szCs w:val="30"/>
        </w:rPr>
        <w:t>（2）听取工作汇报</w:t>
      </w:r>
    </w:p>
    <w:p w:rsidR="005804F8" w:rsidRPr="00D22042" w:rsidRDefault="005804F8" w:rsidP="005804F8">
      <w:pPr>
        <w:spacing w:line="460" w:lineRule="exact"/>
        <w:ind w:firstLineChars="200" w:firstLine="600"/>
        <w:rPr>
          <w:rFonts w:ascii="仿宋" w:eastAsia="仿宋" w:hAnsi="仿宋"/>
          <w:sz w:val="30"/>
          <w:szCs w:val="30"/>
        </w:rPr>
      </w:pPr>
      <w:r w:rsidRPr="00D22042">
        <w:rPr>
          <w:rFonts w:ascii="仿宋" w:eastAsia="仿宋" w:hAnsi="仿宋" w:hint="eastAsia"/>
          <w:sz w:val="30"/>
          <w:szCs w:val="30"/>
        </w:rPr>
        <w:t>（3）实施检查或者调阅、审查文件和资料。</w:t>
      </w:r>
    </w:p>
    <w:p w:rsidR="005804F8" w:rsidRDefault="005804F8" w:rsidP="005804F8">
      <w:pPr>
        <w:spacing w:line="460" w:lineRule="exact"/>
        <w:ind w:firstLineChars="200" w:firstLine="602"/>
        <w:rPr>
          <w:rFonts w:ascii="仿宋" w:eastAsia="仿宋" w:hAnsi="仿宋"/>
          <w:b/>
          <w:sz w:val="30"/>
          <w:szCs w:val="30"/>
        </w:rPr>
      </w:pPr>
    </w:p>
    <w:p w:rsidR="005804F8" w:rsidRPr="00D22042" w:rsidRDefault="005804F8" w:rsidP="005804F8">
      <w:pPr>
        <w:spacing w:line="460" w:lineRule="exact"/>
        <w:ind w:firstLineChars="200" w:firstLine="602"/>
        <w:rPr>
          <w:rFonts w:ascii="仿宋" w:eastAsia="仿宋" w:hAnsi="仿宋"/>
          <w:sz w:val="30"/>
          <w:szCs w:val="30"/>
        </w:rPr>
      </w:pPr>
      <w:r>
        <w:rPr>
          <w:rFonts w:ascii="仿宋" w:eastAsia="仿宋" w:hAnsi="仿宋" w:hint="eastAsia"/>
          <w:b/>
          <w:sz w:val="30"/>
          <w:szCs w:val="30"/>
        </w:rPr>
        <w:t>2</w:t>
      </w:r>
      <w:r w:rsidRPr="00D22042">
        <w:rPr>
          <w:rFonts w:ascii="仿宋" w:eastAsia="仿宋" w:hAnsi="仿宋" w:hint="eastAsia"/>
          <w:b/>
          <w:sz w:val="30"/>
          <w:szCs w:val="30"/>
        </w:rPr>
        <w:t>.请简要说明 “权力寻租”行为主要指的是什么？</w:t>
      </w:r>
    </w:p>
    <w:p w:rsidR="005804F8" w:rsidRPr="00D22042" w:rsidRDefault="005804F8" w:rsidP="005804F8">
      <w:pPr>
        <w:spacing w:line="460" w:lineRule="exact"/>
        <w:ind w:firstLine="200"/>
        <w:rPr>
          <w:rFonts w:ascii="仿宋" w:eastAsia="仿宋" w:hAnsi="仿宋"/>
          <w:sz w:val="30"/>
          <w:szCs w:val="30"/>
        </w:rPr>
      </w:pPr>
      <w:r w:rsidRPr="00D22042">
        <w:rPr>
          <w:rFonts w:ascii="仿宋" w:eastAsia="仿宋" w:hAnsi="仿宋" w:hint="eastAsia"/>
          <w:b/>
          <w:sz w:val="30"/>
          <w:szCs w:val="30"/>
        </w:rPr>
        <w:t xml:space="preserve">  </w:t>
      </w:r>
      <w:r w:rsidRPr="00D22042">
        <w:rPr>
          <w:rFonts w:ascii="仿宋" w:eastAsia="仿宋" w:hAnsi="仿宋" w:hint="eastAsia"/>
          <w:sz w:val="30"/>
          <w:szCs w:val="30"/>
        </w:rPr>
        <w:t xml:space="preserve"> 主要是指公职人员利用手中的公权力，违反或规避法律法规，谋取或维护私利的行为。</w:t>
      </w:r>
    </w:p>
    <w:p w:rsidR="005804F8" w:rsidRPr="00D22042" w:rsidRDefault="005804F8" w:rsidP="005804F8">
      <w:pPr>
        <w:spacing w:line="460" w:lineRule="exact"/>
        <w:ind w:firstLineChars="200" w:firstLine="602"/>
        <w:rPr>
          <w:rFonts w:ascii="仿宋" w:eastAsia="仿宋" w:hAnsi="仿宋"/>
          <w:sz w:val="30"/>
          <w:szCs w:val="30"/>
        </w:rPr>
      </w:pPr>
      <w:r>
        <w:rPr>
          <w:rFonts w:ascii="仿宋" w:eastAsia="仿宋" w:hAnsi="仿宋" w:hint="eastAsia"/>
          <w:b/>
          <w:sz w:val="30"/>
          <w:szCs w:val="30"/>
        </w:rPr>
        <w:t>3</w:t>
      </w:r>
      <w:r w:rsidRPr="00D22042">
        <w:rPr>
          <w:rFonts w:ascii="仿宋" w:eastAsia="仿宋" w:hAnsi="仿宋" w:hint="eastAsia"/>
          <w:b/>
          <w:sz w:val="30"/>
          <w:szCs w:val="30"/>
        </w:rPr>
        <w:t>.请简要说明 “利益输送”行为主要指的是什么？</w:t>
      </w:r>
    </w:p>
    <w:p w:rsidR="005804F8" w:rsidRPr="00D22042" w:rsidRDefault="005804F8" w:rsidP="005804F8">
      <w:pPr>
        <w:spacing w:line="460" w:lineRule="exact"/>
        <w:ind w:firstLine="200"/>
        <w:rPr>
          <w:rFonts w:ascii="仿宋" w:eastAsia="仿宋" w:hAnsi="仿宋"/>
          <w:sz w:val="30"/>
          <w:szCs w:val="30"/>
        </w:rPr>
      </w:pPr>
      <w:r w:rsidRPr="00D22042">
        <w:rPr>
          <w:rFonts w:ascii="仿宋" w:eastAsia="仿宋" w:hAnsi="仿宋" w:hint="eastAsia"/>
          <w:b/>
          <w:sz w:val="30"/>
          <w:szCs w:val="30"/>
        </w:rPr>
        <w:t xml:space="preserve">   </w:t>
      </w:r>
      <w:r w:rsidRPr="00D22042">
        <w:rPr>
          <w:rFonts w:ascii="仿宋" w:eastAsia="仿宋" w:hAnsi="仿宋" w:hint="eastAsia"/>
          <w:sz w:val="30"/>
          <w:szCs w:val="30"/>
        </w:rPr>
        <w:t xml:space="preserve"> 主要指公职人员利用职权或职务影响，以违反或规避法律法规的手段，将公共财产等利益不正当授受给有关组织、个人的行为。</w:t>
      </w:r>
    </w:p>
    <w:p w:rsidR="005804F8" w:rsidRPr="00D22042" w:rsidRDefault="005804F8" w:rsidP="005804F8">
      <w:pPr>
        <w:spacing w:line="460" w:lineRule="exact"/>
        <w:ind w:firstLineChars="200" w:firstLine="602"/>
        <w:rPr>
          <w:rFonts w:ascii="仿宋" w:eastAsia="仿宋" w:hAnsi="仿宋"/>
          <w:sz w:val="30"/>
          <w:szCs w:val="30"/>
        </w:rPr>
      </w:pPr>
      <w:r>
        <w:rPr>
          <w:rFonts w:ascii="仿宋" w:eastAsia="仿宋" w:hAnsi="仿宋" w:hint="eastAsia"/>
          <w:b/>
          <w:sz w:val="30"/>
          <w:szCs w:val="30"/>
        </w:rPr>
        <w:t>4</w:t>
      </w:r>
      <w:r w:rsidRPr="00D22042">
        <w:rPr>
          <w:rFonts w:ascii="仿宋" w:eastAsia="仿宋" w:hAnsi="仿宋" w:hint="eastAsia"/>
          <w:b/>
          <w:sz w:val="30"/>
          <w:szCs w:val="30"/>
        </w:rPr>
        <w:t>.请简要说明 “浪费国家资材”行为主要指的是什么？</w:t>
      </w:r>
    </w:p>
    <w:p w:rsidR="005804F8" w:rsidRPr="00D22042" w:rsidRDefault="005804F8" w:rsidP="005804F8">
      <w:pPr>
        <w:spacing w:line="460" w:lineRule="exact"/>
        <w:ind w:firstLine="200"/>
        <w:rPr>
          <w:rFonts w:ascii="仿宋" w:eastAsia="仿宋" w:hAnsi="仿宋"/>
          <w:sz w:val="30"/>
          <w:szCs w:val="30"/>
        </w:rPr>
      </w:pPr>
      <w:r w:rsidRPr="00D22042">
        <w:rPr>
          <w:rFonts w:ascii="仿宋" w:eastAsia="仿宋" w:hAnsi="仿宋"/>
          <w:b/>
          <w:sz w:val="30"/>
          <w:szCs w:val="30"/>
        </w:rPr>
        <w:tab/>
      </w:r>
      <w:r w:rsidRPr="00D22042">
        <w:rPr>
          <w:rFonts w:ascii="仿宋" w:eastAsia="仿宋" w:hAnsi="仿宋" w:hint="eastAsia"/>
          <w:sz w:val="30"/>
          <w:szCs w:val="30"/>
        </w:rPr>
        <w:t>主要指公职人员违反规定，挥霍公款，铺张浪费的行为。</w:t>
      </w:r>
    </w:p>
    <w:p w:rsidR="005804F8" w:rsidRPr="00D22042" w:rsidRDefault="005804F8" w:rsidP="005804F8">
      <w:pPr>
        <w:spacing w:line="460" w:lineRule="exact"/>
        <w:ind w:firstLineChars="200" w:firstLine="602"/>
        <w:rPr>
          <w:rFonts w:ascii="仿宋" w:eastAsia="仿宋" w:hAnsi="仿宋"/>
          <w:b/>
          <w:sz w:val="30"/>
          <w:szCs w:val="30"/>
        </w:rPr>
      </w:pPr>
      <w:r>
        <w:rPr>
          <w:rFonts w:ascii="仿宋" w:eastAsia="仿宋" w:hAnsi="仿宋" w:hint="eastAsia"/>
          <w:b/>
          <w:sz w:val="30"/>
          <w:szCs w:val="30"/>
        </w:rPr>
        <w:t>5</w:t>
      </w:r>
      <w:r w:rsidRPr="00D22042">
        <w:rPr>
          <w:rFonts w:ascii="仿宋" w:eastAsia="仿宋" w:hAnsi="仿宋" w:hint="eastAsia"/>
          <w:b/>
          <w:sz w:val="30"/>
          <w:szCs w:val="30"/>
        </w:rPr>
        <w:t>.监察机关履行处置职责时，对违法的公职人员可依法</w:t>
      </w:r>
      <w:proofErr w:type="gramStart"/>
      <w:r w:rsidRPr="00D22042">
        <w:rPr>
          <w:rFonts w:ascii="仿宋" w:eastAsia="仿宋" w:hAnsi="仿宋" w:hint="eastAsia"/>
          <w:b/>
          <w:sz w:val="30"/>
          <w:szCs w:val="30"/>
        </w:rPr>
        <w:t>作出</w:t>
      </w:r>
      <w:proofErr w:type="gramEnd"/>
      <w:r w:rsidRPr="00D22042">
        <w:rPr>
          <w:rFonts w:ascii="仿宋" w:eastAsia="仿宋" w:hAnsi="仿宋" w:hint="eastAsia"/>
          <w:b/>
          <w:sz w:val="30"/>
          <w:szCs w:val="30"/>
        </w:rPr>
        <w:t>哪些政务处分决定？</w:t>
      </w:r>
    </w:p>
    <w:p w:rsidR="005804F8" w:rsidRPr="00D22042" w:rsidRDefault="005804F8" w:rsidP="005804F8">
      <w:pPr>
        <w:spacing w:line="460" w:lineRule="exact"/>
        <w:ind w:firstLineChars="200" w:firstLine="600"/>
        <w:rPr>
          <w:rFonts w:ascii="仿宋" w:eastAsia="仿宋" w:hAnsi="仿宋"/>
          <w:sz w:val="30"/>
          <w:szCs w:val="30"/>
        </w:rPr>
      </w:pPr>
      <w:r w:rsidRPr="00D22042">
        <w:rPr>
          <w:rFonts w:ascii="仿宋" w:eastAsia="仿宋" w:hAnsi="仿宋" w:hint="eastAsia"/>
          <w:sz w:val="30"/>
          <w:szCs w:val="30"/>
        </w:rPr>
        <w:t>警告、记过、记大过、降级、撤职、开除</w:t>
      </w:r>
    </w:p>
    <w:p w:rsidR="005804F8" w:rsidRPr="00D22042" w:rsidRDefault="005804F8" w:rsidP="005804F8">
      <w:pPr>
        <w:pStyle w:val="a5"/>
        <w:shd w:val="clear" w:color="auto" w:fill="FFFFFF"/>
        <w:spacing w:before="0" w:beforeAutospacing="0" w:after="0" w:afterAutospacing="0" w:line="460" w:lineRule="exact"/>
        <w:ind w:firstLineChars="200" w:firstLine="602"/>
        <w:rPr>
          <w:rFonts w:ascii="仿宋" w:eastAsia="仿宋" w:hAnsi="仿宋" w:cs="Arial"/>
          <w:b/>
          <w:sz w:val="30"/>
          <w:szCs w:val="30"/>
        </w:rPr>
      </w:pPr>
      <w:r>
        <w:rPr>
          <w:rFonts w:ascii="仿宋" w:eastAsia="仿宋" w:hAnsi="仿宋" w:hint="eastAsia"/>
          <w:b/>
          <w:sz w:val="30"/>
          <w:szCs w:val="30"/>
        </w:rPr>
        <w:lastRenderedPageBreak/>
        <w:t>6</w:t>
      </w:r>
      <w:r w:rsidRPr="00D22042">
        <w:rPr>
          <w:rFonts w:ascii="仿宋" w:eastAsia="仿宋" w:hAnsi="仿宋" w:hint="eastAsia"/>
          <w:b/>
          <w:sz w:val="30"/>
          <w:szCs w:val="30"/>
        </w:rPr>
        <w:t>.</w:t>
      </w:r>
      <w:r w:rsidRPr="00D22042">
        <w:rPr>
          <w:rFonts w:ascii="仿宋" w:eastAsia="仿宋" w:hAnsi="仿宋" w:cs="Arial"/>
          <w:b/>
          <w:sz w:val="30"/>
          <w:szCs w:val="30"/>
        </w:rPr>
        <w:t>各级监察委员会派驻或者派出监察机构、监察专员</w:t>
      </w:r>
      <w:r w:rsidRPr="00D22042">
        <w:rPr>
          <w:rFonts w:ascii="仿宋" w:eastAsia="仿宋" w:hAnsi="仿宋" w:cs="Arial" w:hint="eastAsia"/>
          <w:b/>
          <w:sz w:val="30"/>
          <w:szCs w:val="30"/>
        </w:rPr>
        <w:t>的范围有哪些？</w:t>
      </w:r>
    </w:p>
    <w:p w:rsidR="005804F8" w:rsidRPr="00D22042" w:rsidRDefault="005804F8" w:rsidP="005804F8">
      <w:pPr>
        <w:pStyle w:val="a5"/>
        <w:shd w:val="clear" w:color="auto" w:fill="FFFFFF"/>
        <w:spacing w:before="0" w:beforeAutospacing="0" w:after="0" w:afterAutospacing="0" w:line="460" w:lineRule="exact"/>
        <w:ind w:firstLineChars="200" w:firstLine="600"/>
        <w:rPr>
          <w:rFonts w:ascii="仿宋" w:eastAsia="仿宋" w:hAnsi="仿宋" w:cs="Arial"/>
          <w:sz w:val="30"/>
          <w:szCs w:val="30"/>
        </w:rPr>
      </w:pPr>
      <w:r w:rsidRPr="00D22042">
        <w:rPr>
          <w:rFonts w:ascii="仿宋" w:eastAsia="仿宋" w:hAnsi="仿宋" w:cs="Arial"/>
          <w:sz w:val="30"/>
          <w:szCs w:val="30"/>
        </w:rPr>
        <w:t>各级监察委员会可以向本级中国共产党机关、国家机关、法律法规授权或者委托管理公共事务的组织和单位以及所管辖的行政区域、国有企业等派驻或者派出监察机构、监察专员。</w:t>
      </w:r>
    </w:p>
    <w:p w:rsidR="005804F8" w:rsidRDefault="005804F8" w:rsidP="005804F8">
      <w:pPr>
        <w:pStyle w:val="a5"/>
        <w:shd w:val="clear" w:color="auto" w:fill="FFFFFF"/>
        <w:spacing w:before="0" w:beforeAutospacing="0" w:after="0" w:afterAutospacing="0" w:line="440" w:lineRule="exact"/>
        <w:jc w:val="center"/>
        <w:rPr>
          <w:rFonts w:ascii="黑体" w:eastAsia="黑体" w:hAnsi="黑体" w:cstheme="minorBidi" w:hint="eastAsia"/>
          <w:kern w:val="2"/>
          <w:sz w:val="36"/>
          <w:szCs w:val="36"/>
        </w:rPr>
      </w:pPr>
    </w:p>
    <w:p w:rsidR="005804F8" w:rsidRPr="00D22042" w:rsidRDefault="005804F8" w:rsidP="005804F8">
      <w:pPr>
        <w:pStyle w:val="a5"/>
        <w:shd w:val="clear" w:color="auto" w:fill="FFFFFF"/>
        <w:spacing w:before="0" w:beforeAutospacing="0" w:after="0" w:afterAutospacing="0" w:line="440" w:lineRule="exact"/>
        <w:jc w:val="center"/>
        <w:rPr>
          <w:rFonts w:ascii="黑体" w:eastAsia="黑体" w:hAnsi="黑体" w:cstheme="minorBidi"/>
          <w:kern w:val="2"/>
          <w:sz w:val="36"/>
          <w:szCs w:val="36"/>
        </w:rPr>
      </w:pPr>
      <w:r w:rsidRPr="00D22042">
        <w:rPr>
          <w:rFonts w:ascii="黑体" w:eastAsia="黑体" w:hAnsi="黑体" w:cstheme="minorBidi" w:hint="eastAsia"/>
          <w:kern w:val="2"/>
          <w:sz w:val="36"/>
          <w:szCs w:val="36"/>
        </w:rPr>
        <w:t>四、风险题</w:t>
      </w:r>
    </w:p>
    <w:p w:rsidR="005804F8" w:rsidRPr="00D22042" w:rsidRDefault="005804F8" w:rsidP="005804F8">
      <w:pPr>
        <w:pStyle w:val="a5"/>
        <w:shd w:val="clear" w:color="auto" w:fill="FFFFFF"/>
        <w:spacing w:before="0" w:beforeAutospacing="0" w:after="0" w:afterAutospacing="0" w:line="440" w:lineRule="exact"/>
        <w:rPr>
          <w:rFonts w:ascii="仿宋" w:eastAsia="仿宋" w:hAnsi="仿宋" w:cs="Arial"/>
          <w:b/>
          <w:sz w:val="30"/>
          <w:szCs w:val="30"/>
        </w:rPr>
      </w:pPr>
      <w:r w:rsidRPr="00D22042">
        <w:rPr>
          <w:rFonts w:ascii="仿宋" w:eastAsia="仿宋" w:hAnsi="仿宋" w:cs="Arial" w:hint="eastAsia"/>
          <w:b/>
          <w:sz w:val="30"/>
          <w:szCs w:val="30"/>
        </w:rPr>
        <w:t>四-1、风险题（20分）</w:t>
      </w:r>
    </w:p>
    <w:p w:rsidR="005804F8" w:rsidRPr="00D22042" w:rsidRDefault="005804F8" w:rsidP="005804F8">
      <w:pPr>
        <w:spacing w:line="460" w:lineRule="exact"/>
        <w:ind w:firstLineChars="200" w:firstLine="602"/>
        <w:rPr>
          <w:rFonts w:ascii="仿宋" w:eastAsia="仿宋" w:hAnsi="仿宋"/>
          <w:b/>
          <w:i/>
          <w:sz w:val="30"/>
          <w:szCs w:val="30"/>
        </w:rPr>
      </w:pPr>
      <w:r>
        <w:rPr>
          <w:rFonts w:ascii="仿宋" w:eastAsia="仿宋" w:hAnsi="仿宋" w:hint="eastAsia"/>
          <w:b/>
          <w:sz w:val="30"/>
          <w:szCs w:val="30"/>
        </w:rPr>
        <w:t>1</w:t>
      </w:r>
      <w:r w:rsidRPr="00D22042">
        <w:rPr>
          <w:rFonts w:ascii="仿宋" w:eastAsia="仿宋" w:hAnsi="仿宋" w:hint="eastAsia"/>
          <w:b/>
          <w:sz w:val="30"/>
          <w:szCs w:val="30"/>
        </w:rPr>
        <w:t>.监察机关履行调查职责时，调查的主要内容基本涵盖了公职人员的腐败行为类型。请说出调查内容都包括哪些方面？</w:t>
      </w:r>
    </w:p>
    <w:p w:rsidR="005804F8" w:rsidRPr="00D22042" w:rsidRDefault="005804F8" w:rsidP="005804F8">
      <w:pPr>
        <w:spacing w:line="460" w:lineRule="exact"/>
        <w:ind w:firstLineChars="200" w:firstLine="600"/>
        <w:rPr>
          <w:rFonts w:ascii="仿宋" w:eastAsia="仿宋" w:hAnsi="仿宋" w:cs="Arial"/>
          <w:sz w:val="30"/>
          <w:szCs w:val="30"/>
        </w:rPr>
      </w:pPr>
      <w:r w:rsidRPr="00D22042">
        <w:rPr>
          <w:rFonts w:ascii="仿宋" w:eastAsia="仿宋" w:hAnsi="仿宋" w:cs="Arial" w:hint="eastAsia"/>
          <w:sz w:val="30"/>
          <w:szCs w:val="30"/>
        </w:rPr>
        <w:t>（1）</w:t>
      </w:r>
      <w:r w:rsidRPr="00D22042">
        <w:rPr>
          <w:rFonts w:ascii="仿宋" w:eastAsia="仿宋" w:hAnsi="仿宋" w:cs="Arial"/>
          <w:sz w:val="30"/>
          <w:szCs w:val="30"/>
        </w:rPr>
        <w:t>涉嫌贪污贿赂</w:t>
      </w:r>
    </w:p>
    <w:p w:rsidR="005804F8" w:rsidRPr="00D22042" w:rsidRDefault="005804F8" w:rsidP="005804F8">
      <w:pPr>
        <w:spacing w:line="460" w:lineRule="exact"/>
        <w:ind w:firstLineChars="200" w:firstLine="600"/>
        <w:rPr>
          <w:rFonts w:ascii="仿宋" w:eastAsia="仿宋" w:hAnsi="仿宋" w:cs="Arial"/>
          <w:sz w:val="30"/>
          <w:szCs w:val="30"/>
        </w:rPr>
      </w:pPr>
      <w:r w:rsidRPr="00D22042">
        <w:rPr>
          <w:rFonts w:ascii="仿宋" w:eastAsia="仿宋" w:hAnsi="仿宋" w:cs="Arial" w:hint="eastAsia"/>
          <w:sz w:val="30"/>
          <w:szCs w:val="30"/>
        </w:rPr>
        <w:t>（2）</w:t>
      </w:r>
      <w:r w:rsidRPr="00D22042">
        <w:rPr>
          <w:rFonts w:ascii="仿宋" w:eastAsia="仿宋" w:hAnsi="仿宋" w:cs="Arial"/>
          <w:sz w:val="30"/>
          <w:szCs w:val="30"/>
        </w:rPr>
        <w:t>滥用职权</w:t>
      </w:r>
    </w:p>
    <w:p w:rsidR="005804F8" w:rsidRPr="00D22042" w:rsidRDefault="005804F8" w:rsidP="005804F8">
      <w:pPr>
        <w:spacing w:line="460" w:lineRule="exact"/>
        <w:ind w:firstLineChars="200" w:firstLine="600"/>
        <w:rPr>
          <w:rFonts w:ascii="仿宋" w:eastAsia="仿宋" w:hAnsi="仿宋" w:cs="Arial"/>
          <w:sz w:val="30"/>
          <w:szCs w:val="30"/>
        </w:rPr>
      </w:pPr>
      <w:r w:rsidRPr="00D22042">
        <w:rPr>
          <w:rFonts w:ascii="仿宋" w:eastAsia="仿宋" w:hAnsi="仿宋" w:cs="Arial" w:hint="eastAsia"/>
          <w:sz w:val="30"/>
          <w:szCs w:val="30"/>
        </w:rPr>
        <w:t>（3）</w:t>
      </w:r>
      <w:r w:rsidRPr="00D22042">
        <w:rPr>
          <w:rFonts w:ascii="仿宋" w:eastAsia="仿宋" w:hAnsi="仿宋" w:cs="Arial"/>
          <w:sz w:val="30"/>
          <w:szCs w:val="30"/>
        </w:rPr>
        <w:t>玩忽职守</w:t>
      </w:r>
    </w:p>
    <w:p w:rsidR="005804F8" w:rsidRPr="00D22042" w:rsidRDefault="005804F8" w:rsidP="005804F8">
      <w:pPr>
        <w:spacing w:line="460" w:lineRule="exact"/>
        <w:ind w:firstLineChars="200" w:firstLine="600"/>
        <w:rPr>
          <w:rFonts w:ascii="仿宋" w:eastAsia="仿宋" w:hAnsi="仿宋" w:cs="Arial"/>
          <w:sz w:val="30"/>
          <w:szCs w:val="30"/>
        </w:rPr>
      </w:pPr>
      <w:r w:rsidRPr="00D22042">
        <w:rPr>
          <w:rFonts w:ascii="仿宋" w:eastAsia="仿宋" w:hAnsi="仿宋" w:cs="Arial" w:hint="eastAsia"/>
          <w:sz w:val="30"/>
          <w:szCs w:val="30"/>
        </w:rPr>
        <w:t>（4）</w:t>
      </w:r>
      <w:r w:rsidRPr="00D22042">
        <w:rPr>
          <w:rFonts w:ascii="仿宋" w:eastAsia="仿宋" w:hAnsi="仿宋" w:cs="Arial"/>
          <w:sz w:val="30"/>
          <w:szCs w:val="30"/>
        </w:rPr>
        <w:t>权力寻租</w:t>
      </w:r>
    </w:p>
    <w:p w:rsidR="005804F8" w:rsidRPr="00D22042" w:rsidRDefault="005804F8" w:rsidP="005804F8">
      <w:pPr>
        <w:spacing w:line="460" w:lineRule="exact"/>
        <w:ind w:firstLineChars="200" w:firstLine="600"/>
        <w:rPr>
          <w:rFonts w:ascii="仿宋" w:eastAsia="仿宋" w:hAnsi="仿宋" w:cs="Arial"/>
          <w:sz w:val="30"/>
          <w:szCs w:val="30"/>
        </w:rPr>
      </w:pPr>
      <w:r w:rsidRPr="00D22042">
        <w:rPr>
          <w:rFonts w:ascii="仿宋" w:eastAsia="仿宋" w:hAnsi="仿宋" w:cs="Arial" w:hint="eastAsia"/>
          <w:sz w:val="30"/>
          <w:szCs w:val="30"/>
        </w:rPr>
        <w:t>（5）</w:t>
      </w:r>
      <w:r w:rsidRPr="00D22042">
        <w:rPr>
          <w:rFonts w:ascii="仿宋" w:eastAsia="仿宋" w:hAnsi="仿宋" w:cs="Arial"/>
          <w:sz w:val="30"/>
          <w:szCs w:val="30"/>
        </w:rPr>
        <w:t>利益输送</w:t>
      </w:r>
    </w:p>
    <w:p w:rsidR="005804F8" w:rsidRPr="00D22042" w:rsidRDefault="005804F8" w:rsidP="005804F8">
      <w:pPr>
        <w:spacing w:line="460" w:lineRule="exact"/>
        <w:ind w:firstLineChars="200" w:firstLine="600"/>
        <w:rPr>
          <w:rFonts w:ascii="仿宋" w:eastAsia="仿宋" w:hAnsi="仿宋" w:cs="Arial"/>
          <w:sz w:val="30"/>
          <w:szCs w:val="30"/>
        </w:rPr>
      </w:pPr>
      <w:r w:rsidRPr="00D22042">
        <w:rPr>
          <w:rFonts w:ascii="仿宋" w:eastAsia="仿宋" w:hAnsi="仿宋" w:cs="Arial" w:hint="eastAsia"/>
          <w:sz w:val="30"/>
          <w:szCs w:val="30"/>
        </w:rPr>
        <w:t>（6）</w:t>
      </w:r>
      <w:r w:rsidRPr="00D22042">
        <w:rPr>
          <w:rFonts w:ascii="仿宋" w:eastAsia="仿宋" w:hAnsi="仿宋" w:cs="Arial"/>
          <w:sz w:val="30"/>
          <w:szCs w:val="30"/>
        </w:rPr>
        <w:t>徇私舞弊</w:t>
      </w:r>
    </w:p>
    <w:p w:rsidR="005804F8" w:rsidRPr="00D22042" w:rsidRDefault="005804F8" w:rsidP="005804F8">
      <w:pPr>
        <w:spacing w:line="460" w:lineRule="exact"/>
        <w:ind w:firstLineChars="200" w:firstLine="600"/>
        <w:rPr>
          <w:rFonts w:ascii="仿宋" w:eastAsia="仿宋" w:hAnsi="仿宋" w:cs="Arial"/>
          <w:sz w:val="30"/>
          <w:szCs w:val="30"/>
        </w:rPr>
      </w:pPr>
      <w:r w:rsidRPr="00D22042">
        <w:rPr>
          <w:rFonts w:ascii="仿宋" w:eastAsia="仿宋" w:hAnsi="仿宋" w:cs="Arial" w:hint="eastAsia"/>
          <w:sz w:val="30"/>
          <w:szCs w:val="30"/>
        </w:rPr>
        <w:t>（7）</w:t>
      </w:r>
      <w:r w:rsidRPr="00D22042">
        <w:rPr>
          <w:rFonts w:ascii="仿宋" w:eastAsia="仿宋" w:hAnsi="仿宋" w:cs="Arial"/>
          <w:sz w:val="30"/>
          <w:szCs w:val="30"/>
        </w:rPr>
        <w:t>浪费国家资财等职务违法和职务犯罪</w:t>
      </w:r>
      <w:r w:rsidRPr="00D22042">
        <w:rPr>
          <w:rFonts w:ascii="仿宋" w:eastAsia="仿宋" w:hAnsi="仿宋" w:cs="Arial" w:hint="eastAsia"/>
          <w:sz w:val="30"/>
          <w:szCs w:val="30"/>
        </w:rPr>
        <w:t>。</w:t>
      </w:r>
    </w:p>
    <w:p w:rsidR="005804F8" w:rsidRPr="00D22042" w:rsidRDefault="005804F8" w:rsidP="005804F8">
      <w:pPr>
        <w:spacing w:line="460" w:lineRule="exact"/>
        <w:ind w:firstLineChars="200" w:firstLine="602"/>
        <w:rPr>
          <w:rFonts w:ascii="仿宋" w:eastAsia="仿宋" w:hAnsi="仿宋"/>
          <w:b/>
          <w:sz w:val="30"/>
          <w:szCs w:val="30"/>
        </w:rPr>
      </w:pPr>
      <w:r>
        <w:rPr>
          <w:rFonts w:ascii="仿宋" w:eastAsia="仿宋" w:hAnsi="仿宋" w:cs="Arial" w:hint="eastAsia"/>
          <w:b/>
          <w:sz w:val="30"/>
          <w:szCs w:val="30"/>
        </w:rPr>
        <w:t>2</w:t>
      </w:r>
      <w:r w:rsidRPr="00D22042">
        <w:rPr>
          <w:rFonts w:ascii="仿宋" w:eastAsia="仿宋" w:hAnsi="仿宋" w:cs="Arial" w:hint="eastAsia"/>
          <w:b/>
          <w:sz w:val="30"/>
          <w:szCs w:val="30"/>
        </w:rPr>
        <w:t>.</w:t>
      </w:r>
      <w:r w:rsidRPr="00D22042">
        <w:rPr>
          <w:rFonts w:ascii="仿宋" w:eastAsia="仿宋" w:hAnsi="仿宋" w:hint="eastAsia"/>
          <w:b/>
          <w:sz w:val="30"/>
          <w:szCs w:val="30"/>
        </w:rPr>
        <w:t>监察委员会处置职责包括哪些内容？</w:t>
      </w:r>
    </w:p>
    <w:p w:rsidR="005804F8" w:rsidRPr="00D22042" w:rsidRDefault="005804F8" w:rsidP="005804F8">
      <w:pPr>
        <w:pStyle w:val="a5"/>
        <w:shd w:val="clear" w:color="auto" w:fill="FFFFFF"/>
        <w:spacing w:before="0" w:beforeAutospacing="0" w:after="0" w:afterAutospacing="0" w:line="460" w:lineRule="exact"/>
        <w:ind w:firstLineChars="200" w:firstLine="600"/>
        <w:rPr>
          <w:rFonts w:ascii="仿宋" w:eastAsia="仿宋" w:hAnsi="仿宋" w:cs="Arial"/>
          <w:sz w:val="30"/>
          <w:szCs w:val="30"/>
        </w:rPr>
      </w:pPr>
      <w:r w:rsidRPr="00D22042">
        <w:rPr>
          <w:rFonts w:ascii="仿宋" w:eastAsia="仿宋" w:hAnsi="仿宋" w:cs="Arial" w:hint="eastAsia"/>
          <w:sz w:val="30"/>
          <w:szCs w:val="30"/>
        </w:rPr>
        <w:t>（1）</w:t>
      </w:r>
      <w:r w:rsidRPr="00D22042">
        <w:rPr>
          <w:rFonts w:ascii="仿宋" w:eastAsia="仿宋" w:hAnsi="仿宋" w:cs="Arial"/>
          <w:sz w:val="30"/>
          <w:szCs w:val="30"/>
        </w:rPr>
        <w:t>对违法的公职人员依法</w:t>
      </w:r>
      <w:proofErr w:type="gramStart"/>
      <w:r w:rsidRPr="00D22042">
        <w:rPr>
          <w:rFonts w:ascii="仿宋" w:eastAsia="仿宋" w:hAnsi="仿宋" w:cs="Arial"/>
          <w:sz w:val="30"/>
          <w:szCs w:val="30"/>
        </w:rPr>
        <w:t>作出</w:t>
      </w:r>
      <w:proofErr w:type="gramEnd"/>
      <w:r w:rsidRPr="00D22042">
        <w:rPr>
          <w:rFonts w:ascii="仿宋" w:eastAsia="仿宋" w:hAnsi="仿宋" w:cs="Arial"/>
          <w:sz w:val="30"/>
          <w:szCs w:val="30"/>
        </w:rPr>
        <w:t>政务处分决定；</w:t>
      </w:r>
    </w:p>
    <w:p w:rsidR="005804F8" w:rsidRPr="00D22042" w:rsidRDefault="005804F8" w:rsidP="005804F8">
      <w:pPr>
        <w:pStyle w:val="a5"/>
        <w:shd w:val="clear" w:color="auto" w:fill="FFFFFF"/>
        <w:spacing w:before="0" w:beforeAutospacing="0" w:after="0" w:afterAutospacing="0" w:line="460" w:lineRule="exact"/>
        <w:ind w:firstLineChars="200" w:firstLine="600"/>
        <w:rPr>
          <w:rFonts w:ascii="仿宋" w:eastAsia="仿宋" w:hAnsi="仿宋" w:cs="Arial"/>
          <w:sz w:val="30"/>
          <w:szCs w:val="30"/>
        </w:rPr>
      </w:pPr>
      <w:r w:rsidRPr="00D22042">
        <w:rPr>
          <w:rFonts w:ascii="仿宋" w:eastAsia="仿宋" w:hAnsi="仿宋" w:cs="Arial" w:hint="eastAsia"/>
          <w:sz w:val="30"/>
          <w:szCs w:val="30"/>
        </w:rPr>
        <w:t>（2）</w:t>
      </w:r>
      <w:r w:rsidRPr="00D22042">
        <w:rPr>
          <w:rFonts w:ascii="仿宋" w:eastAsia="仿宋" w:hAnsi="仿宋" w:cs="Arial"/>
          <w:sz w:val="30"/>
          <w:szCs w:val="30"/>
        </w:rPr>
        <w:t>对履行职责不力、失职失责的领导人员进行问责；</w:t>
      </w:r>
    </w:p>
    <w:p w:rsidR="005804F8" w:rsidRPr="00D22042" w:rsidRDefault="005804F8" w:rsidP="005804F8">
      <w:pPr>
        <w:pStyle w:val="a5"/>
        <w:shd w:val="clear" w:color="auto" w:fill="FFFFFF"/>
        <w:spacing w:before="0" w:beforeAutospacing="0" w:after="0" w:afterAutospacing="0" w:line="460" w:lineRule="exact"/>
        <w:ind w:firstLineChars="200" w:firstLine="600"/>
        <w:rPr>
          <w:rFonts w:ascii="仿宋" w:eastAsia="仿宋" w:hAnsi="仿宋" w:cs="Arial"/>
          <w:sz w:val="30"/>
          <w:szCs w:val="30"/>
        </w:rPr>
      </w:pPr>
      <w:r w:rsidRPr="00D22042">
        <w:rPr>
          <w:rFonts w:ascii="仿宋" w:eastAsia="仿宋" w:hAnsi="仿宋" w:cs="Arial" w:hint="eastAsia"/>
          <w:sz w:val="30"/>
          <w:szCs w:val="30"/>
        </w:rPr>
        <w:t>（3）</w:t>
      </w:r>
      <w:r w:rsidRPr="00D22042">
        <w:rPr>
          <w:rFonts w:ascii="仿宋" w:eastAsia="仿宋" w:hAnsi="仿宋" w:cs="Arial"/>
          <w:sz w:val="30"/>
          <w:szCs w:val="30"/>
        </w:rPr>
        <w:t>对涉嫌职务犯罪的，将调查结果移送人民检察院依法审查、提起公诉；</w:t>
      </w:r>
    </w:p>
    <w:p w:rsidR="005804F8" w:rsidRPr="00D22042" w:rsidRDefault="005804F8" w:rsidP="005804F8">
      <w:pPr>
        <w:pStyle w:val="a5"/>
        <w:shd w:val="clear" w:color="auto" w:fill="FFFFFF"/>
        <w:spacing w:before="0" w:beforeAutospacing="0" w:after="0" w:afterAutospacing="0" w:line="460" w:lineRule="exact"/>
        <w:ind w:firstLineChars="200" w:firstLine="600"/>
        <w:rPr>
          <w:rFonts w:ascii="仿宋" w:eastAsia="仿宋" w:hAnsi="仿宋" w:cs="Arial"/>
          <w:sz w:val="30"/>
          <w:szCs w:val="30"/>
        </w:rPr>
      </w:pPr>
      <w:r w:rsidRPr="00D22042">
        <w:rPr>
          <w:rFonts w:ascii="仿宋" w:eastAsia="仿宋" w:hAnsi="仿宋" w:cs="Arial" w:hint="eastAsia"/>
          <w:sz w:val="30"/>
          <w:szCs w:val="30"/>
        </w:rPr>
        <w:t>（4）</w:t>
      </w:r>
      <w:r w:rsidRPr="00D22042">
        <w:rPr>
          <w:rFonts w:ascii="仿宋" w:eastAsia="仿宋" w:hAnsi="仿宋" w:cs="Arial"/>
          <w:sz w:val="30"/>
          <w:szCs w:val="30"/>
        </w:rPr>
        <w:t>向监察对象所在单位提出监察建议。</w:t>
      </w:r>
    </w:p>
    <w:p w:rsidR="005804F8" w:rsidRPr="00D22042" w:rsidRDefault="005804F8" w:rsidP="005804F8">
      <w:pPr>
        <w:spacing w:line="460" w:lineRule="exact"/>
        <w:ind w:firstLineChars="200" w:firstLine="602"/>
        <w:rPr>
          <w:rFonts w:ascii="仿宋" w:eastAsia="仿宋" w:hAnsi="仿宋"/>
          <w:b/>
          <w:sz w:val="30"/>
          <w:szCs w:val="30"/>
        </w:rPr>
      </w:pPr>
      <w:r>
        <w:rPr>
          <w:rFonts w:ascii="仿宋" w:eastAsia="仿宋" w:hAnsi="仿宋" w:cs="Arial" w:hint="eastAsia"/>
          <w:b/>
          <w:sz w:val="30"/>
          <w:szCs w:val="30"/>
        </w:rPr>
        <w:t>3</w:t>
      </w:r>
      <w:r w:rsidRPr="00D22042">
        <w:rPr>
          <w:rFonts w:ascii="仿宋" w:eastAsia="仿宋" w:hAnsi="仿宋" w:cs="Arial" w:hint="eastAsia"/>
          <w:b/>
          <w:sz w:val="30"/>
          <w:szCs w:val="30"/>
        </w:rPr>
        <w:t>.</w:t>
      </w:r>
      <w:r w:rsidRPr="00D22042">
        <w:rPr>
          <w:rFonts w:ascii="仿宋" w:eastAsia="仿宋" w:hAnsi="仿宋" w:hint="eastAsia"/>
          <w:b/>
          <w:sz w:val="30"/>
          <w:szCs w:val="30"/>
        </w:rPr>
        <w:t>监察机关履行监督职责时，监督检查的内容包括哪些方面？</w:t>
      </w:r>
    </w:p>
    <w:p w:rsidR="005804F8" w:rsidRPr="00D22042" w:rsidRDefault="005804F8" w:rsidP="005804F8">
      <w:pPr>
        <w:spacing w:line="460" w:lineRule="exact"/>
        <w:ind w:firstLineChars="200" w:firstLine="600"/>
        <w:rPr>
          <w:rFonts w:ascii="仿宋" w:eastAsia="仿宋" w:hAnsi="仿宋" w:cs="Arial"/>
          <w:sz w:val="30"/>
          <w:szCs w:val="30"/>
        </w:rPr>
      </w:pPr>
      <w:r w:rsidRPr="00D22042">
        <w:rPr>
          <w:rFonts w:ascii="仿宋" w:eastAsia="仿宋" w:hAnsi="仿宋" w:cs="Arial" w:hint="eastAsia"/>
          <w:sz w:val="30"/>
          <w:szCs w:val="30"/>
        </w:rPr>
        <w:t>（1）</w:t>
      </w:r>
      <w:r w:rsidRPr="00D22042">
        <w:rPr>
          <w:rFonts w:ascii="仿宋" w:eastAsia="仿宋" w:hAnsi="仿宋" w:cs="Arial"/>
          <w:sz w:val="30"/>
          <w:szCs w:val="30"/>
        </w:rPr>
        <w:t>依法履职</w:t>
      </w:r>
      <w:r w:rsidRPr="00D22042">
        <w:rPr>
          <w:rFonts w:ascii="仿宋" w:eastAsia="仿宋" w:hAnsi="仿宋" w:cs="Arial" w:hint="eastAsia"/>
          <w:sz w:val="30"/>
          <w:szCs w:val="30"/>
        </w:rPr>
        <w:t>情况；</w:t>
      </w:r>
    </w:p>
    <w:p w:rsidR="005804F8" w:rsidRPr="00D22042" w:rsidRDefault="005804F8" w:rsidP="005804F8">
      <w:pPr>
        <w:spacing w:line="460" w:lineRule="exact"/>
        <w:ind w:firstLineChars="200" w:firstLine="600"/>
        <w:rPr>
          <w:rFonts w:ascii="仿宋" w:eastAsia="仿宋" w:hAnsi="仿宋" w:cs="Arial"/>
          <w:sz w:val="30"/>
          <w:szCs w:val="30"/>
        </w:rPr>
      </w:pPr>
      <w:r w:rsidRPr="00D22042">
        <w:rPr>
          <w:rFonts w:ascii="仿宋" w:eastAsia="仿宋" w:hAnsi="仿宋" w:cs="Arial" w:hint="eastAsia"/>
          <w:sz w:val="30"/>
          <w:szCs w:val="30"/>
        </w:rPr>
        <w:t>（2）</w:t>
      </w:r>
      <w:proofErr w:type="gramStart"/>
      <w:r w:rsidRPr="00D22042">
        <w:rPr>
          <w:rFonts w:ascii="仿宋" w:eastAsia="仿宋" w:hAnsi="仿宋" w:cs="Arial"/>
          <w:sz w:val="30"/>
          <w:szCs w:val="30"/>
        </w:rPr>
        <w:t>秉</w:t>
      </w:r>
      <w:proofErr w:type="gramEnd"/>
      <w:r w:rsidRPr="00D22042">
        <w:rPr>
          <w:rFonts w:ascii="仿宋" w:eastAsia="仿宋" w:hAnsi="仿宋" w:cs="Arial"/>
          <w:sz w:val="30"/>
          <w:szCs w:val="30"/>
        </w:rPr>
        <w:t>公用权</w:t>
      </w:r>
      <w:r w:rsidRPr="00D22042">
        <w:rPr>
          <w:rFonts w:ascii="仿宋" w:eastAsia="仿宋" w:hAnsi="仿宋" w:cs="Arial" w:hint="eastAsia"/>
          <w:sz w:val="30"/>
          <w:szCs w:val="30"/>
        </w:rPr>
        <w:t>情况；</w:t>
      </w:r>
    </w:p>
    <w:p w:rsidR="005804F8" w:rsidRPr="00D22042" w:rsidRDefault="005804F8" w:rsidP="005804F8">
      <w:pPr>
        <w:spacing w:line="460" w:lineRule="exact"/>
        <w:ind w:firstLineChars="200" w:firstLine="600"/>
        <w:rPr>
          <w:rFonts w:ascii="仿宋" w:eastAsia="仿宋" w:hAnsi="仿宋" w:cs="Arial"/>
          <w:sz w:val="30"/>
          <w:szCs w:val="30"/>
        </w:rPr>
      </w:pPr>
      <w:r w:rsidRPr="00D22042">
        <w:rPr>
          <w:rFonts w:ascii="仿宋" w:eastAsia="仿宋" w:hAnsi="仿宋" w:cs="Arial" w:hint="eastAsia"/>
          <w:sz w:val="30"/>
          <w:szCs w:val="30"/>
        </w:rPr>
        <w:t>（3）</w:t>
      </w:r>
      <w:r w:rsidRPr="00D22042">
        <w:rPr>
          <w:rFonts w:ascii="仿宋" w:eastAsia="仿宋" w:hAnsi="仿宋" w:cs="Arial"/>
          <w:sz w:val="30"/>
          <w:szCs w:val="30"/>
        </w:rPr>
        <w:t>廉洁从政从业</w:t>
      </w:r>
      <w:r w:rsidRPr="00D22042">
        <w:rPr>
          <w:rFonts w:ascii="仿宋" w:eastAsia="仿宋" w:hAnsi="仿宋" w:cs="Arial" w:hint="eastAsia"/>
          <w:sz w:val="30"/>
          <w:szCs w:val="30"/>
        </w:rPr>
        <w:t>情况；</w:t>
      </w:r>
    </w:p>
    <w:p w:rsidR="005804F8" w:rsidRPr="00D22042" w:rsidRDefault="005804F8" w:rsidP="005804F8">
      <w:pPr>
        <w:spacing w:line="460" w:lineRule="exact"/>
        <w:ind w:firstLineChars="200" w:firstLine="600"/>
        <w:rPr>
          <w:rFonts w:ascii="仿宋" w:eastAsia="仿宋" w:hAnsi="仿宋"/>
          <w:b/>
          <w:sz w:val="30"/>
          <w:szCs w:val="30"/>
        </w:rPr>
      </w:pPr>
      <w:r w:rsidRPr="00D22042">
        <w:rPr>
          <w:rFonts w:ascii="仿宋" w:eastAsia="仿宋" w:hAnsi="仿宋" w:cs="Arial" w:hint="eastAsia"/>
          <w:sz w:val="30"/>
          <w:szCs w:val="30"/>
        </w:rPr>
        <w:t>（4）</w:t>
      </w:r>
      <w:r w:rsidRPr="00D22042">
        <w:rPr>
          <w:rFonts w:ascii="仿宋" w:eastAsia="仿宋" w:hAnsi="仿宋" w:cs="Arial"/>
          <w:sz w:val="30"/>
          <w:szCs w:val="30"/>
        </w:rPr>
        <w:t>道德操守情况</w:t>
      </w:r>
      <w:r w:rsidRPr="00D22042">
        <w:rPr>
          <w:rFonts w:ascii="仿宋" w:eastAsia="仿宋" w:hAnsi="仿宋"/>
          <w:b/>
          <w:sz w:val="30"/>
          <w:szCs w:val="30"/>
        </w:rPr>
        <w:tab/>
      </w:r>
    </w:p>
    <w:p w:rsidR="005804F8" w:rsidRPr="005804F8" w:rsidRDefault="005804F8" w:rsidP="005804F8">
      <w:pPr>
        <w:spacing w:line="460" w:lineRule="exact"/>
        <w:ind w:firstLineChars="200" w:firstLine="600"/>
        <w:rPr>
          <w:rFonts w:ascii="黑体" w:eastAsia="黑体" w:hAnsi="黑体" w:cs="Arial"/>
          <w:sz w:val="30"/>
          <w:szCs w:val="30"/>
        </w:rPr>
      </w:pPr>
    </w:p>
    <w:p w:rsidR="005804F8" w:rsidRPr="00D22042" w:rsidRDefault="005804F8" w:rsidP="005804F8">
      <w:pPr>
        <w:pStyle w:val="a5"/>
        <w:shd w:val="clear" w:color="auto" w:fill="FFFFFF"/>
        <w:spacing w:before="0" w:beforeAutospacing="0" w:after="0" w:afterAutospacing="0" w:line="440" w:lineRule="exact"/>
        <w:rPr>
          <w:rFonts w:ascii="仿宋" w:eastAsia="仿宋" w:hAnsi="仿宋" w:cs="Arial"/>
          <w:b/>
          <w:sz w:val="30"/>
          <w:szCs w:val="30"/>
        </w:rPr>
      </w:pPr>
      <w:r w:rsidRPr="00D22042">
        <w:rPr>
          <w:rFonts w:ascii="仿宋" w:eastAsia="仿宋" w:hAnsi="仿宋" w:cs="Arial" w:hint="eastAsia"/>
          <w:b/>
          <w:sz w:val="30"/>
          <w:szCs w:val="30"/>
        </w:rPr>
        <w:lastRenderedPageBreak/>
        <w:t>四-2、风险题（30分）</w:t>
      </w:r>
    </w:p>
    <w:p w:rsidR="005804F8" w:rsidRDefault="005804F8" w:rsidP="005804F8">
      <w:pPr>
        <w:pStyle w:val="a5"/>
        <w:shd w:val="clear" w:color="auto" w:fill="FFFFFF"/>
        <w:spacing w:before="0" w:beforeAutospacing="0" w:after="0" w:afterAutospacing="0" w:line="440" w:lineRule="exact"/>
        <w:ind w:firstLine="200"/>
        <w:rPr>
          <w:rFonts w:ascii="黑体" w:eastAsia="黑体" w:hAnsi="黑体" w:cs="Arial"/>
          <w:kern w:val="2"/>
          <w:sz w:val="28"/>
          <w:szCs w:val="28"/>
        </w:rPr>
      </w:pPr>
    </w:p>
    <w:p w:rsidR="005804F8" w:rsidRPr="00D22042" w:rsidRDefault="005804F8" w:rsidP="005804F8">
      <w:pPr>
        <w:spacing w:line="440" w:lineRule="exact"/>
        <w:ind w:firstLineChars="200" w:firstLine="602"/>
        <w:rPr>
          <w:rFonts w:ascii="仿宋" w:eastAsia="仿宋" w:hAnsi="仿宋" w:cs="Arial"/>
          <w:b/>
          <w:sz w:val="30"/>
          <w:szCs w:val="30"/>
        </w:rPr>
      </w:pPr>
      <w:r>
        <w:rPr>
          <w:rFonts w:ascii="仿宋" w:eastAsia="仿宋" w:hAnsi="仿宋" w:hint="eastAsia"/>
          <w:b/>
          <w:sz w:val="30"/>
          <w:szCs w:val="30"/>
        </w:rPr>
        <w:t>1</w:t>
      </w:r>
      <w:r w:rsidRPr="00D22042">
        <w:rPr>
          <w:rFonts w:ascii="仿宋" w:eastAsia="仿宋" w:hAnsi="仿宋" w:hint="eastAsia"/>
          <w:b/>
          <w:sz w:val="30"/>
          <w:szCs w:val="30"/>
        </w:rPr>
        <w:t>.监察机关履行处置职责时，可</w:t>
      </w:r>
      <w:r w:rsidRPr="00D22042">
        <w:rPr>
          <w:rFonts w:ascii="仿宋" w:eastAsia="仿宋" w:hAnsi="仿宋" w:cs="Arial"/>
          <w:b/>
          <w:sz w:val="30"/>
          <w:szCs w:val="30"/>
        </w:rPr>
        <w:t>对履行职责不力、失职失责的领导人员进行问责</w:t>
      </w:r>
      <w:r w:rsidRPr="00D22042">
        <w:rPr>
          <w:rFonts w:ascii="仿宋" w:eastAsia="仿宋" w:hAnsi="仿宋" w:cs="Arial" w:hint="eastAsia"/>
          <w:b/>
          <w:sz w:val="30"/>
          <w:szCs w:val="30"/>
        </w:rPr>
        <w:t>。请问，</w:t>
      </w:r>
      <w:r w:rsidRPr="00D22042">
        <w:rPr>
          <w:rFonts w:ascii="仿宋" w:eastAsia="仿宋" w:hAnsi="仿宋" w:cs="Arial" w:hint="eastAsia"/>
          <w:b/>
          <w:sz w:val="30"/>
          <w:szCs w:val="30"/>
          <w:u w:val="single"/>
        </w:rPr>
        <w:t>问责的对象主要包括哪些？</w:t>
      </w:r>
    </w:p>
    <w:p w:rsidR="005804F8" w:rsidRPr="00D22042" w:rsidRDefault="005804F8" w:rsidP="005804F8">
      <w:pPr>
        <w:spacing w:line="440" w:lineRule="exact"/>
        <w:ind w:firstLineChars="200" w:firstLine="600"/>
        <w:rPr>
          <w:rFonts w:ascii="仿宋" w:eastAsia="仿宋" w:hAnsi="仿宋" w:cs="Arial"/>
          <w:sz w:val="30"/>
          <w:szCs w:val="30"/>
        </w:rPr>
      </w:pPr>
      <w:r w:rsidRPr="00D22042">
        <w:rPr>
          <w:rFonts w:ascii="仿宋" w:eastAsia="仿宋" w:hAnsi="仿宋" w:cs="Arial" w:hint="eastAsia"/>
          <w:sz w:val="30"/>
          <w:szCs w:val="30"/>
        </w:rPr>
        <w:t>（1）中国共产党机关、人大机关、行政机关、监察机关、审判机关、检察机关、政协机关、民主党派和工商联机关中担任各级领导职务和副调研员以上非领导职务的人员。</w:t>
      </w:r>
    </w:p>
    <w:p w:rsidR="005804F8" w:rsidRPr="00D22042" w:rsidRDefault="005804F8" w:rsidP="005804F8">
      <w:pPr>
        <w:spacing w:line="440" w:lineRule="exact"/>
        <w:ind w:firstLineChars="200" w:firstLine="600"/>
        <w:rPr>
          <w:rFonts w:ascii="仿宋" w:eastAsia="仿宋" w:hAnsi="仿宋" w:cs="Arial"/>
          <w:sz w:val="30"/>
          <w:szCs w:val="30"/>
        </w:rPr>
      </w:pPr>
      <w:r w:rsidRPr="00D22042">
        <w:rPr>
          <w:rFonts w:ascii="仿宋" w:eastAsia="仿宋" w:hAnsi="仿宋" w:cs="Arial" w:hint="eastAsia"/>
          <w:sz w:val="30"/>
          <w:szCs w:val="30"/>
        </w:rPr>
        <w:t>（2）参照公务员法管理的单位中担任各级领导职务和副调研员以上非领导职务的人员。</w:t>
      </w:r>
    </w:p>
    <w:p w:rsidR="005804F8" w:rsidRPr="00D22042" w:rsidRDefault="005804F8" w:rsidP="005804F8">
      <w:pPr>
        <w:spacing w:line="440" w:lineRule="exact"/>
        <w:ind w:firstLineChars="200" w:firstLine="600"/>
        <w:rPr>
          <w:rFonts w:ascii="仿宋" w:eastAsia="仿宋" w:hAnsi="仿宋" w:cs="Arial"/>
          <w:sz w:val="30"/>
          <w:szCs w:val="30"/>
        </w:rPr>
      </w:pPr>
      <w:r w:rsidRPr="00D22042">
        <w:rPr>
          <w:rFonts w:ascii="仿宋" w:eastAsia="仿宋" w:hAnsi="仿宋" w:cs="Arial" w:hint="eastAsia"/>
          <w:sz w:val="30"/>
          <w:szCs w:val="30"/>
        </w:rPr>
        <w:t>（3）大型、特大型国有和国有控股企业中层以上领导人员，中型以下国有和国有控股企业领导班子成员，以及上述企业中其他相当于县处级以上层次的人员。</w:t>
      </w:r>
    </w:p>
    <w:p w:rsidR="005804F8" w:rsidRPr="00D22042" w:rsidRDefault="005804F8" w:rsidP="005804F8">
      <w:pPr>
        <w:spacing w:line="440" w:lineRule="exact"/>
        <w:ind w:firstLineChars="200" w:firstLine="600"/>
        <w:rPr>
          <w:rFonts w:ascii="仿宋" w:eastAsia="仿宋" w:hAnsi="仿宋" w:cs="Arial"/>
          <w:sz w:val="30"/>
          <w:szCs w:val="30"/>
        </w:rPr>
      </w:pPr>
      <w:r w:rsidRPr="00D22042">
        <w:rPr>
          <w:rFonts w:ascii="仿宋" w:eastAsia="仿宋" w:hAnsi="仿宋" w:cs="Arial" w:hint="eastAsia"/>
          <w:sz w:val="30"/>
          <w:szCs w:val="30"/>
        </w:rPr>
        <w:t>（4）事业单位领导班子成员及其他六级以上管理岗位人员。</w:t>
      </w:r>
    </w:p>
    <w:p w:rsidR="00C5492E" w:rsidRPr="005804F8" w:rsidRDefault="00C5492E"/>
    <w:sectPr w:rsidR="00C5492E" w:rsidRPr="005804F8" w:rsidSect="00C549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AC3" w:rsidRDefault="00515AC3" w:rsidP="005804F8">
      <w:r>
        <w:separator/>
      </w:r>
    </w:p>
  </w:endnote>
  <w:endnote w:type="continuationSeparator" w:id="0">
    <w:p w:rsidR="00515AC3" w:rsidRDefault="00515AC3" w:rsidP="005804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AC3" w:rsidRDefault="00515AC3" w:rsidP="005804F8">
      <w:r>
        <w:separator/>
      </w:r>
    </w:p>
  </w:footnote>
  <w:footnote w:type="continuationSeparator" w:id="0">
    <w:p w:rsidR="00515AC3" w:rsidRDefault="00515AC3" w:rsidP="005804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04F8"/>
    <w:rsid w:val="00515AC3"/>
    <w:rsid w:val="005804F8"/>
    <w:rsid w:val="00C22FB8"/>
    <w:rsid w:val="00C549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4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04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04F8"/>
    <w:rPr>
      <w:sz w:val="18"/>
      <w:szCs w:val="18"/>
    </w:rPr>
  </w:style>
  <w:style w:type="paragraph" w:styleId="a4">
    <w:name w:val="footer"/>
    <w:basedOn w:val="a"/>
    <w:link w:val="Char0"/>
    <w:uiPriority w:val="99"/>
    <w:semiHidden/>
    <w:unhideWhenUsed/>
    <w:rsid w:val="005804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04F8"/>
    <w:rPr>
      <w:sz w:val="18"/>
      <w:szCs w:val="18"/>
    </w:rPr>
  </w:style>
  <w:style w:type="paragraph" w:styleId="a5">
    <w:name w:val="Normal (Web)"/>
    <w:basedOn w:val="a"/>
    <w:uiPriority w:val="99"/>
    <w:unhideWhenUsed/>
    <w:rsid w:val="005804F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2018-07-26T02:12:00Z</dcterms:created>
  <dcterms:modified xsi:type="dcterms:W3CDTF">2018-07-26T02:19:00Z</dcterms:modified>
</cp:coreProperties>
</file>